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922B" w14:textId="77777777" w:rsidR="00793048" w:rsidRPr="00B73AD8" w:rsidRDefault="00793048" w:rsidP="00C30EF2">
      <w:pPr>
        <w:tabs>
          <w:tab w:val="left" w:pos="9270"/>
        </w:tabs>
        <w:ind w:left="180" w:right="29"/>
        <w:jc w:val="both"/>
        <w:rPr>
          <w:rFonts w:ascii="StobiSans Regular" w:hAnsi="StobiSans Regular"/>
          <w:szCs w:val="22"/>
          <w:lang w:val="mk-MK"/>
        </w:rPr>
      </w:pPr>
    </w:p>
    <w:p w14:paraId="0BCF407C" w14:textId="77777777" w:rsidR="006C3C0B" w:rsidRPr="00356995" w:rsidRDefault="002C2BCD" w:rsidP="00E85BA5">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 xml:space="preserve">Комисијата за одлучување по прекршок при Царинската управа на Република </w:t>
      </w:r>
      <w:r w:rsidR="005E49D4" w:rsidRPr="00356995">
        <w:rPr>
          <w:rFonts w:ascii="StobiSans Regular" w:hAnsi="StobiSans Regular"/>
          <w:szCs w:val="22"/>
          <w:lang w:val="mk-MK"/>
        </w:rPr>
        <w:t xml:space="preserve">Северна </w:t>
      </w:r>
      <w:r w:rsidRPr="00356995">
        <w:rPr>
          <w:rFonts w:ascii="StobiSans Regular" w:hAnsi="StobiSans Regular"/>
          <w:szCs w:val="22"/>
          <w:lang w:val="mk-MK"/>
        </w:rPr>
        <w:t xml:space="preserve">Македонија во состав: </w:t>
      </w:r>
      <w:r w:rsidR="00E101F5" w:rsidRPr="00356995">
        <w:rPr>
          <w:rFonts w:ascii="StobiSans Regular" w:hAnsi="StobiSans Regular"/>
          <w:szCs w:val="22"/>
        </w:rPr>
        <w:t>A</w:t>
      </w:r>
      <w:r w:rsidR="00A00D96" w:rsidRPr="00356995">
        <w:rPr>
          <w:rFonts w:ascii="StobiSans Regular" w:hAnsi="StobiSans Regular"/>
          <w:szCs w:val="22"/>
          <w:lang w:val="mk-MK"/>
        </w:rPr>
        <w:t>лександар С</w:t>
      </w:r>
      <w:r w:rsidR="00E101F5" w:rsidRPr="00356995">
        <w:rPr>
          <w:rFonts w:ascii="StobiSans Regular" w:hAnsi="StobiSans Regular"/>
          <w:szCs w:val="22"/>
          <w:lang w:val="mk-MK"/>
        </w:rPr>
        <w:t>апроновски</w:t>
      </w:r>
      <w:r w:rsidRPr="00356995">
        <w:rPr>
          <w:rFonts w:ascii="StobiSans Regular" w:hAnsi="StobiSans Regular"/>
          <w:szCs w:val="22"/>
          <w:lang w:val="mk-MK"/>
        </w:rPr>
        <w:t xml:space="preserve"> како претседател и членовите </w:t>
      </w:r>
      <w:r w:rsidR="003A2669" w:rsidRPr="00356995">
        <w:rPr>
          <w:rFonts w:ascii="StobiSans Regular" w:hAnsi="StobiSans Regular"/>
          <w:szCs w:val="22"/>
          <w:lang w:val="mk-MK"/>
        </w:rPr>
        <w:t xml:space="preserve">Ѓелбрим Исуфи </w:t>
      </w:r>
      <w:r w:rsidR="00E101F5" w:rsidRPr="00356995">
        <w:rPr>
          <w:rFonts w:ascii="StobiSans Regular" w:hAnsi="StobiSans Regular"/>
          <w:szCs w:val="22"/>
          <w:lang w:val="mk-MK"/>
        </w:rPr>
        <w:t xml:space="preserve"> и </w:t>
      </w:r>
      <w:r w:rsidR="003A2669" w:rsidRPr="00356995">
        <w:rPr>
          <w:rFonts w:ascii="StobiSans Regular" w:hAnsi="StobiSans Regular"/>
          <w:szCs w:val="22"/>
          <w:lang w:val="mk-MK"/>
        </w:rPr>
        <w:t>Наим Рамети</w:t>
      </w:r>
      <w:r w:rsidRPr="00356995">
        <w:rPr>
          <w:rFonts w:ascii="StobiSans Regular" w:hAnsi="StobiSans Regular"/>
          <w:szCs w:val="22"/>
          <w:lang w:val="mk-MK"/>
        </w:rPr>
        <w:t>, одлучувајќи во прекршочната постапка во прв степен</w:t>
      </w:r>
      <w:r w:rsidRPr="00356995">
        <w:rPr>
          <w:rFonts w:ascii="StobiSans Regular" w:hAnsi="StobiSans Regular"/>
          <w:szCs w:val="22"/>
          <w:lang w:val="ru-RU"/>
        </w:rPr>
        <w:t>,</w:t>
      </w:r>
      <w:r w:rsidRPr="00356995">
        <w:rPr>
          <w:rFonts w:ascii="StobiSans Regular" w:hAnsi="StobiSans Regular"/>
          <w:szCs w:val="22"/>
          <w:lang w:val="mk-MK"/>
        </w:rPr>
        <w:t xml:space="preserve"> поведена по барање за поведув</w:t>
      </w:r>
      <w:r w:rsidR="00557F0C" w:rsidRPr="00356995">
        <w:rPr>
          <w:rFonts w:ascii="StobiSans Regular" w:hAnsi="StobiSans Regular"/>
          <w:szCs w:val="22"/>
          <w:lang w:val="mk-MK"/>
        </w:rPr>
        <w:t xml:space="preserve">ање на прекршочна постапка број </w:t>
      </w:r>
      <w:r w:rsidR="004E30FA" w:rsidRPr="00356995">
        <w:rPr>
          <w:rFonts w:ascii="StobiSans Regular" w:hAnsi="StobiSans Regular"/>
          <w:szCs w:val="22"/>
          <w:lang w:val="mk-MK"/>
        </w:rPr>
        <w:t>28-</w:t>
      </w:r>
      <w:r w:rsidR="00E01EC4" w:rsidRPr="00356995">
        <w:rPr>
          <w:rFonts w:ascii="StobiSans Regular" w:hAnsi="StobiSans Regular"/>
          <w:szCs w:val="22"/>
        </w:rPr>
        <w:t>04</w:t>
      </w:r>
      <w:r w:rsidR="00E01EC4" w:rsidRPr="00356995">
        <w:rPr>
          <w:rFonts w:ascii="StobiSans Regular" w:hAnsi="StobiSans Regular"/>
          <w:szCs w:val="22"/>
          <w:lang w:val="mk-MK"/>
        </w:rPr>
        <w:t>2431</w:t>
      </w:r>
      <w:r w:rsidR="004E30FA" w:rsidRPr="00356995">
        <w:rPr>
          <w:rFonts w:ascii="StobiSans Regular" w:hAnsi="StobiSans Regular"/>
          <w:szCs w:val="22"/>
          <w:lang w:val="mk-MK"/>
        </w:rPr>
        <w:t>/24-000</w:t>
      </w:r>
      <w:r w:rsidR="00E01EC4" w:rsidRPr="00356995">
        <w:rPr>
          <w:rFonts w:ascii="StobiSans Regular" w:hAnsi="StobiSans Regular"/>
          <w:szCs w:val="22"/>
          <w:lang w:val="mk-MK"/>
        </w:rPr>
        <w:t>5</w:t>
      </w:r>
      <w:r w:rsidR="00FC540F" w:rsidRPr="00356995">
        <w:rPr>
          <w:rFonts w:ascii="StobiSans Regular" w:hAnsi="StobiSans Regular"/>
          <w:szCs w:val="22"/>
        </w:rPr>
        <w:t xml:space="preserve"> </w:t>
      </w:r>
      <w:r w:rsidR="00FC540F" w:rsidRPr="00356995">
        <w:rPr>
          <w:rFonts w:ascii="StobiSans Regular" w:hAnsi="StobiSans Regular"/>
          <w:szCs w:val="22"/>
          <w:lang w:val="mk-MK"/>
        </w:rPr>
        <w:t>од</w:t>
      </w:r>
      <w:r w:rsidR="00FC540F" w:rsidRPr="00356995">
        <w:rPr>
          <w:rFonts w:ascii="StobiSans Regular" w:hAnsi="StobiSans Regular"/>
          <w:szCs w:val="22"/>
        </w:rPr>
        <w:t xml:space="preserve"> </w:t>
      </w:r>
      <w:r w:rsidR="004E30FA" w:rsidRPr="00356995">
        <w:rPr>
          <w:rFonts w:ascii="StobiSans Regular" w:hAnsi="StobiSans Regular"/>
          <w:szCs w:val="22"/>
        </w:rPr>
        <w:t>0</w:t>
      </w:r>
      <w:r w:rsidR="00E01EC4" w:rsidRPr="00356995">
        <w:rPr>
          <w:rFonts w:ascii="StobiSans Regular" w:hAnsi="StobiSans Regular"/>
          <w:szCs w:val="22"/>
          <w:lang w:val="mk-MK"/>
        </w:rPr>
        <w:t>5</w:t>
      </w:r>
      <w:r w:rsidR="004E30FA" w:rsidRPr="00356995">
        <w:rPr>
          <w:rFonts w:ascii="StobiSans Regular" w:hAnsi="StobiSans Regular"/>
          <w:szCs w:val="22"/>
          <w:lang w:val="mk-MK"/>
        </w:rPr>
        <w:t>.</w:t>
      </w:r>
      <w:r w:rsidR="00E01EC4" w:rsidRPr="00356995">
        <w:rPr>
          <w:rFonts w:ascii="StobiSans Regular" w:hAnsi="StobiSans Regular"/>
          <w:szCs w:val="22"/>
        </w:rPr>
        <w:t>0</w:t>
      </w:r>
      <w:r w:rsidR="00E01EC4" w:rsidRPr="00356995">
        <w:rPr>
          <w:rFonts w:ascii="StobiSans Regular" w:hAnsi="StobiSans Regular"/>
          <w:szCs w:val="22"/>
          <w:lang w:val="mk-MK"/>
        </w:rPr>
        <w:t>8</w:t>
      </w:r>
      <w:r w:rsidR="003A2669" w:rsidRPr="00356995">
        <w:rPr>
          <w:rFonts w:ascii="StobiSans Regular" w:hAnsi="StobiSans Regular"/>
          <w:szCs w:val="22"/>
          <w:lang w:val="mk-MK"/>
        </w:rPr>
        <w:t>.2024</w:t>
      </w:r>
      <w:r w:rsidR="00E101F5" w:rsidRPr="00356995">
        <w:rPr>
          <w:rFonts w:ascii="StobiSans Regular" w:hAnsi="StobiSans Regular"/>
          <w:szCs w:val="22"/>
          <w:lang w:val="mk-MK"/>
        </w:rPr>
        <w:t xml:space="preserve"> година</w:t>
      </w:r>
      <w:r w:rsidRPr="00356995">
        <w:rPr>
          <w:rFonts w:ascii="StobiSans Regular" w:hAnsi="StobiSans Regular"/>
          <w:szCs w:val="22"/>
          <w:lang w:val="mk-MK"/>
        </w:rPr>
        <w:t xml:space="preserve"> на </w:t>
      </w:r>
      <w:r w:rsidR="00557F0C" w:rsidRPr="00356995">
        <w:rPr>
          <w:rFonts w:ascii="StobiSans Regular" w:hAnsi="StobiSans Regular"/>
          <w:szCs w:val="22"/>
          <w:lang w:val="mk-MK"/>
        </w:rPr>
        <w:t xml:space="preserve">Ц.И </w:t>
      </w:r>
      <w:r w:rsidR="003A2669" w:rsidRPr="00356995">
        <w:rPr>
          <w:rFonts w:ascii="StobiSans Regular" w:hAnsi="StobiSans Regular"/>
          <w:szCs w:val="22"/>
          <w:lang w:val="mk-MK"/>
        </w:rPr>
        <w:t>Табановце,</w:t>
      </w:r>
      <w:r w:rsidR="00557F0C" w:rsidRPr="00356995">
        <w:rPr>
          <w:rFonts w:ascii="StobiSans Regular" w:hAnsi="StobiSans Regular"/>
          <w:szCs w:val="22"/>
          <w:lang w:val="mk-MK"/>
        </w:rPr>
        <w:t xml:space="preserve"> Царинарница </w:t>
      </w:r>
      <w:r w:rsidR="003A2669" w:rsidRPr="00356995">
        <w:rPr>
          <w:rFonts w:ascii="StobiSans Regular" w:hAnsi="StobiSans Regular"/>
          <w:szCs w:val="22"/>
          <w:lang w:val="mk-MK"/>
        </w:rPr>
        <w:t>Куманово</w:t>
      </w:r>
      <w:r w:rsidR="00A00D96" w:rsidRPr="00356995">
        <w:rPr>
          <w:rFonts w:ascii="StobiSans Regular" w:hAnsi="StobiSans Regular"/>
          <w:szCs w:val="22"/>
          <w:lang w:val="mk-MK"/>
        </w:rPr>
        <w:t xml:space="preserve">, </w:t>
      </w:r>
      <w:r w:rsidR="00E101F5" w:rsidRPr="00356995">
        <w:rPr>
          <w:rFonts w:ascii="StobiSans Regular" w:hAnsi="StobiSans Regular"/>
          <w:szCs w:val="22"/>
          <w:lang w:val="mk-MK"/>
        </w:rPr>
        <w:t>против</w:t>
      </w:r>
      <w:r w:rsidR="00FB1581" w:rsidRPr="00356995">
        <w:rPr>
          <w:rFonts w:ascii="StobiSans Regular" w:hAnsi="StobiSans Regular"/>
          <w:szCs w:val="22"/>
          <w:lang w:val="mk-MK"/>
        </w:rPr>
        <w:t xml:space="preserve"> </w:t>
      </w:r>
      <w:r w:rsidR="00E01EC4" w:rsidRPr="00356995">
        <w:rPr>
          <w:rFonts w:ascii="StobiSans Regular" w:hAnsi="StobiSans Regular"/>
          <w:szCs w:val="22"/>
          <w:lang w:val="mk-MK"/>
        </w:rPr>
        <w:t>Ибрахим Дехран</w:t>
      </w:r>
      <w:r w:rsidR="008B0F00" w:rsidRPr="00356995">
        <w:rPr>
          <w:rFonts w:ascii="StobiSans Regular" w:hAnsi="StobiSans Regular"/>
          <w:szCs w:val="22"/>
          <w:lang w:val="mk-MK"/>
        </w:rPr>
        <w:t xml:space="preserve"> од </w:t>
      </w:r>
      <w:r w:rsidR="00E01EC4" w:rsidRPr="00356995">
        <w:rPr>
          <w:rFonts w:ascii="StobiSans Regular" w:hAnsi="StobiSans Regular"/>
          <w:szCs w:val="22"/>
          <w:lang w:val="mk-MK"/>
        </w:rPr>
        <w:t>Шуто Оризари</w:t>
      </w:r>
      <w:r w:rsidR="00B73AD8" w:rsidRPr="00356995">
        <w:rPr>
          <w:rFonts w:ascii="StobiSans Regular" w:hAnsi="StobiSans Regular"/>
          <w:szCs w:val="22"/>
          <w:lang w:val="mk-MK"/>
        </w:rPr>
        <w:t xml:space="preserve">, </w:t>
      </w:r>
      <w:r w:rsidR="00E01EC4" w:rsidRPr="00356995">
        <w:rPr>
          <w:rFonts w:ascii="StobiSans Regular" w:hAnsi="StobiSans Regular"/>
          <w:szCs w:val="22"/>
          <w:lang w:val="mk-MK"/>
        </w:rPr>
        <w:t>Скопје</w:t>
      </w:r>
      <w:r w:rsidR="00E101F5" w:rsidRPr="00356995">
        <w:rPr>
          <w:rFonts w:ascii="StobiSans Regular" w:hAnsi="StobiSans Regular"/>
          <w:szCs w:val="22"/>
          <w:lang w:val="mk-MK"/>
        </w:rPr>
        <w:t xml:space="preserve">, </w:t>
      </w:r>
      <w:r w:rsidRPr="00356995">
        <w:rPr>
          <w:rFonts w:ascii="StobiSans Regular" w:hAnsi="StobiSans Regular"/>
          <w:szCs w:val="22"/>
          <w:lang w:val="mk-MK"/>
        </w:rPr>
        <w:t xml:space="preserve">за сторен прекршок од член 263 став </w:t>
      </w:r>
      <w:r w:rsidR="006A7379" w:rsidRPr="00356995">
        <w:rPr>
          <w:rFonts w:ascii="StobiSans Regular" w:hAnsi="StobiSans Regular"/>
          <w:szCs w:val="22"/>
          <w:lang w:val="mk-MK"/>
        </w:rPr>
        <w:t>4</w:t>
      </w:r>
      <w:r w:rsidR="00284C01" w:rsidRPr="00356995">
        <w:rPr>
          <w:rFonts w:ascii="StobiSans Regular" w:hAnsi="StobiSans Regular"/>
          <w:szCs w:val="22"/>
          <w:lang w:val="mk-MK"/>
        </w:rPr>
        <w:t xml:space="preserve"> </w:t>
      </w:r>
      <w:r w:rsidRPr="00356995">
        <w:rPr>
          <w:rFonts w:ascii="StobiSans Regular" w:hAnsi="StobiSans Regular"/>
          <w:szCs w:val="22"/>
          <w:lang w:val="mk-MK"/>
        </w:rPr>
        <w:t xml:space="preserve"> в</w:t>
      </w:r>
      <w:r w:rsidR="00284C01" w:rsidRPr="00356995">
        <w:rPr>
          <w:rFonts w:ascii="StobiSans Regular" w:hAnsi="StobiSans Regular"/>
          <w:szCs w:val="22"/>
          <w:lang w:val="mk-MK"/>
        </w:rPr>
        <w:t>.</w:t>
      </w:r>
      <w:r w:rsidRPr="00356995">
        <w:rPr>
          <w:rFonts w:ascii="StobiSans Regular" w:hAnsi="StobiSans Regular"/>
          <w:szCs w:val="22"/>
          <w:lang w:val="mk-MK"/>
        </w:rPr>
        <w:t>в. став 1 точка</w:t>
      </w:r>
      <w:r w:rsidRPr="00356995">
        <w:rPr>
          <w:rFonts w:ascii="StobiSans Regular" w:hAnsi="StobiSans Regular"/>
          <w:szCs w:val="22"/>
          <w:lang w:val="ru-RU"/>
        </w:rPr>
        <w:t xml:space="preserve"> </w:t>
      </w:r>
      <w:r w:rsidR="00EE6F6F" w:rsidRPr="00356995">
        <w:rPr>
          <w:rFonts w:ascii="StobiSans Regular" w:hAnsi="StobiSans Regular"/>
          <w:szCs w:val="22"/>
          <w:lang w:val="ru-RU"/>
        </w:rPr>
        <w:t>5</w:t>
      </w:r>
      <w:r w:rsidRPr="00356995">
        <w:rPr>
          <w:rFonts w:ascii="StobiSans Regular" w:hAnsi="StobiSans Regular"/>
          <w:szCs w:val="22"/>
          <w:lang w:val="mk-MK"/>
        </w:rPr>
        <w:t xml:space="preserve"> од Царинскиот закон, врз основа на член 10-а став 2 од Законо</w:t>
      </w:r>
      <w:r w:rsidR="005A624D" w:rsidRPr="00356995">
        <w:rPr>
          <w:rFonts w:ascii="StobiSans Regular" w:hAnsi="StobiSans Regular"/>
          <w:szCs w:val="22"/>
          <w:lang w:val="mk-MK"/>
        </w:rPr>
        <w:t>т за Царинската управа и член</w:t>
      </w:r>
      <w:r w:rsidR="00284C01" w:rsidRPr="00356995">
        <w:rPr>
          <w:rFonts w:ascii="StobiSans Regular" w:hAnsi="StobiSans Regular"/>
          <w:szCs w:val="22"/>
          <w:lang w:val="mk-MK"/>
        </w:rPr>
        <w:t>овите</w:t>
      </w:r>
      <w:r w:rsidR="005A624D" w:rsidRPr="00356995">
        <w:rPr>
          <w:rFonts w:ascii="StobiSans Regular" w:hAnsi="StobiSans Regular"/>
          <w:szCs w:val="22"/>
          <w:lang w:val="mk-MK"/>
        </w:rPr>
        <w:t xml:space="preserve"> </w:t>
      </w:r>
      <w:r w:rsidR="00FC4D0E" w:rsidRPr="00356995">
        <w:rPr>
          <w:rFonts w:ascii="StobiSans Regular" w:hAnsi="StobiSans Regular"/>
          <w:szCs w:val="22"/>
          <w:lang w:val="en-GB"/>
        </w:rPr>
        <w:t>52, 54</w:t>
      </w:r>
      <w:r w:rsidR="00A00D96" w:rsidRPr="00356995">
        <w:rPr>
          <w:rFonts w:ascii="StobiSans Regular" w:hAnsi="StobiSans Regular"/>
          <w:szCs w:val="22"/>
          <w:lang w:val="mk-MK"/>
        </w:rPr>
        <w:t xml:space="preserve"> и</w:t>
      </w:r>
      <w:r w:rsidR="00A70460" w:rsidRPr="00356995">
        <w:rPr>
          <w:rFonts w:ascii="StobiSans Regular" w:hAnsi="StobiSans Regular"/>
          <w:szCs w:val="22"/>
          <w:lang w:val="mk-MK"/>
        </w:rPr>
        <w:t xml:space="preserve"> </w:t>
      </w:r>
      <w:r w:rsidR="00FC4D0E" w:rsidRPr="00356995">
        <w:rPr>
          <w:rFonts w:ascii="StobiSans Regular" w:hAnsi="StobiSans Regular"/>
          <w:szCs w:val="22"/>
          <w:lang w:val="mk-MK"/>
        </w:rPr>
        <w:t>55</w:t>
      </w:r>
      <w:r w:rsidRPr="00356995">
        <w:rPr>
          <w:rFonts w:ascii="StobiSans Regular" w:hAnsi="StobiSans Regular"/>
          <w:szCs w:val="22"/>
          <w:lang w:val="mk-MK"/>
        </w:rPr>
        <w:t xml:space="preserve"> од Законот за прекршоците, на ден </w:t>
      </w:r>
      <w:r w:rsidR="00E01EC4" w:rsidRPr="00356995">
        <w:rPr>
          <w:rFonts w:ascii="StobiSans Regular" w:hAnsi="StobiSans Regular"/>
          <w:szCs w:val="22"/>
          <w:lang w:val="mk-MK"/>
        </w:rPr>
        <w:t>20</w:t>
      </w:r>
      <w:r w:rsidR="005F3065" w:rsidRPr="00356995">
        <w:rPr>
          <w:rFonts w:ascii="StobiSans Regular" w:hAnsi="StobiSans Regular"/>
          <w:szCs w:val="22"/>
          <w:lang w:val="mk-MK"/>
        </w:rPr>
        <w:t>.01.2025</w:t>
      </w:r>
      <w:r w:rsidRPr="00356995">
        <w:rPr>
          <w:rFonts w:ascii="StobiSans Regular" w:hAnsi="StobiSans Regular"/>
          <w:szCs w:val="22"/>
          <w:lang w:val="mk-MK"/>
        </w:rPr>
        <w:t xml:space="preserve"> година, го донесе следното</w:t>
      </w:r>
    </w:p>
    <w:p w14:paraId="28E985C1" w14:textId="77777777" w:rsidR="00A00D96" w:rsidRPr="00356995" w:rsidRDefault="00A00D96" w:rsidP="00C30EF2">
      <w:pPr>
        <w:tabs>
          <w:tab w:val="left" w:pos="9270"/>
        </w:tabs>
        <w:ind w:left="180" w:right="29"/>
        <w:jc w:val="both"/>
        <w:rPr>
          <w:rFonts w:ascii="StobiSans Regular" w:hAnsi="StobiSans Regular"/>
          <w:szCs w:val="22"/>
          <w:lang w:val="mk-MK"/>
        </w:rPr>
      </w:pPr>
    </w:p>
    <w:p w14:paraId="21BD0A22" w14:textId="77777777" w:rsidR="00946548" w:rsidRPr="00356995" w:rsidRDefault="00946548" w:rsidP="00C30EF2">
      <w:pPr>
        <w:tabs>
          <w:tab w:val="left" w:pos="9270"/>
        </w:tabs>
        <w:ind w:left="180" w:right="29"/>
        <w:jc w:val="both"/>
        <w:rPr>
          <w:rFonts w:ascii="StobiSans Regular" w:hAnsi="StobiSans Regular"/>
          <w:szCs w:val="22"/>
          <w:lang w:val="mk-MK"/>
        </w:rPr>
      </w:pPr>
    </w:p>
    <w:p w14:paraId="6C3A7A73" w14:textId="77777777" w:rsidR="002C2BCD" w:rsidRPr="00356995" w:rsidRDefault="002C2BCD" w:rsidP="00C30EF2">
      <w:pPr>
        <w:tabs>
          <w:tab w:val="left" w:pos="9270"/>
        </w:tabs>
        <w:ind w:left="180" w:right="29"/>
        <w:jc w:val="center"/>
        <w:rPr>
          <w:rFonts w:ascii="StobiSans Regular" w:hAnsi="StobiSans Regular"/>
          <w:szCs w:val="22"/>
          <w:lang w:val="mk-MK"/>
        </w:rPr>
      </w:pPr>
      <w:r w:rsidRPr="00356995">
        <w:rPr>
          <w:rFonts w:ascii="StobiSans Regular" w:hAnsi="StobiSans Regular"/>
          <w:szCs w:val="22"/>
          <w:lang w:val="mk-MK"/>
        </w:rPr>
        <w:t>Р Е Ш Е Н И Е</w:t>
      </w:r>
    </w:p>
    <w:p w14:paraId="1A7889E6" w14:textId="77777777" w:rsidR="00B73AD8" w:rsidRPr="00356995" w:rsidRDefault="00B73AD8" w:rsidP="00C30EF2">
      <w:pPr>
        <w:tabs>
          <w:tab w:val="left" w:pos="9270"/>
        </w:tabs>
        <w:ind w:left="180" w:right="29"/>
        <w:jc w:val="center"/>
        <w:rPr>
          <w:rFonts w:ascii="StobiSans Regular" w:hAnsi="StobiSans Regular"/>
          <w:szCs w:val="22"/>
          <w:lang w:val="mk-MK"/>
        </w:rPr>
      </w:pPr>
    </w:p>
    <w:p w14:paraId="1D4EFF05" w14:textId="77777777" w:rsidR="00F2593B" w:rsidRPr="00356995" w:rsidRDefault="006C070A" w:rsidP="00F2593B">
      <w:pPr>
        <w:ind w:right="9"/>
        <w:jc w:val="both"/>
        <w:rPr>
          <w:rFonts w:ascii="StobiSans Regular" w:hAnsi="StobiSans Regular"/>
          <w:b/>
          <w:szCs w:val="22"/>
          <w:lang w:val="ru-RU"/>
        </w:rPr>
      </w:pPr>
      <w:r w:rsidRPr="00356995">
        <w:rPr>
          <w:rFonts w:ascii="StobiSans Regular" w:hAnsi="StobiSans Regular"/>
          <w:szCs w:val="22"/>
          <w:lang w:val="mk-MK"/>
        </w:rPr>
        <w:t xml:space="preserve">Ибраим Дехран </w:t>
      </w:r>
      <w:r w:rsidR="00B73AD8" w:rsidRPr="00356995">
        <w:rPr>
          <w:rFonts w:ascii="StobiSans Regular" w:hAnsi="StobiSans Regular"/>
          <w:szCs w:val="22"/>
          <w:lang w:val="mk-MK"/>
        </w:rPr>
        <w:t xml:space="preserve">од </w:t>
      </w:r>
      <w:r w:rsidRPr="00356995">
        <w:rPr>
          <w:rFonts w:ascii="StobiSans Regular" w:hAnsi="StobiSans Regular"/>
          <w:szCs w:val="22"/>
          <w:lang w:val="mk-MK"/>
        </w:rPr>
        <w:t>Шуто Оризари</w:t>
      </w:r>
      <w:r w:rsidR="002E02E9">
        <w:rPr>
          <w:rFonts w:ascii="StobiSans Regular" w:hAnsi="StobiSans Regular"/>
          <w:szCs w:val="22"/>
          <w:lang w:val="mk-MK"/>
        </w:rPr>
        <w:t>,</w:t>
      </w:r>
      <w:r w:rsidR="002E02E9">
        <w:rPr>
          <w:rFonts w:ascii="StobiSans Regular" w:hAnsi="StobiSans Regular"/>
          <w:szCs w:val="22"/>
        </w:rPr>
        <w:t xml:space="preserve"> </w:t>
      </w:r>
      <w:r w:rsidR="002E02E9">
        <w:rPr>
          <w:rFonts w:ascii="StobiSans Regular" w:hAnsi="StobiSans Regular"/>
          <w:szCs w:val="22"/>
          <w:lang w:val="mk-MK"/>
        </w:rPr>
        <w:t>Скопје</w:t>
      </w:r>
      <w:r w:rsidRPr="00356995">
        <w:rPr>
          <w:rFonts w:ascii="StobiSans Regular" w:hAnsi="StobiSans Regular"/>
          <w:szCs w:val="22"/>
          <w:lang w:val="mk-MK"/>
        </w:rPr>
        <w:t xml:space="preserve"> </w:t>
      </w:r>
      <w:r w:rsidR="00E21793" w:rsidRPr="00356995">
        <w:rPr>
          <w:rFonts w:ascii="StobiSans Regular" w:hAnsi="StobiSans Regular"/>
          <w:szCs w:val="22"/>
          <w:lang w:val="mk-MK"/>
        </w:rPr>
        <w:t>,</w:t>
      </w:r>
      <w:r w:rsidR="00F2593B" w:rsidRPr="00356995">
        <w:rPr>
          <w:rFonts w:ascii="StobiSans Regular" w:hAnsi="StobiSans Regular"/>
          <w:szCs w:val="22"/>
          <w:lang w:val="ru-RU"/>
        </w:rPr>
        <w:t xml:space="preserve">роден на </w:t>
      </w:r>
      <w:r w:rsidR="00E21793" w:rsidRPr="00356995">
        <w:rPr>
          <w:rFonts w:ascii="StobiSans Regular" w:hAnsi="StobiSans Regular"/>
          <w:szCs w:val="22"/>
          <w:lang w:val="ru-RU"/>
        </w:rPr>
        <w:t>01.05.1976</w:t>
      </w:r>
      <w:r w:rsidR="00F2593B" w:rsidRPr="00356995">
        <w:rPr>
          <w:rFonts w:ascii="StobiSans Regular" w:hAnsi="StobiSans Regular"/>
          <w:szCs w:val="22"/>
          <w:lang w:val="ru-RU"/>
        </w:rPr>
        <w:t xml:space="preserve"> година во </w:t>
      </w:r>
      <w:r w:rsidR="00E21793" w:rsidRPr="00356995">
        <w:rPr>
          <w:rFonts w:ascii="StobiSans Regular" w:hAnsi="StobiSans Regular"/>
          <w:szCs w:val="22"/>
          <w:lang w:val="ru-RU"/>
        </w:rPr>
        <w:t>Скопје</w:t>
      </w:r>
      <w:r w:rsidR="00F2593B" w:rsidRPr="00356995">
        <w:rPr>
          <w:rFonts w:ascii="StobiSans Regular" w:hAnsi="StobiSans Regular"/>
          <w:szCs w:val="22"/>
          <w:lang w:val="mk-MK"/>
        </w:rPr>
        <w:t>, Република  Македонија</w:t>
      </w:r>
      <w:r w:rsidR="00B73AD8" w:rsidRPr="00356995">
        <w:rPr>
          <w:rFonts w:ascii="StobiSans Regular" w:hAnsi="StobiSans Regular"/>
          <w:szCs w:val="22"/>
          <w:lang w:val="mk-MK"/>
        </w:rPr>
        <w:t>,</w:t>
      </w:r>
      <w:r w:rsidR="00F2593B" w:rsidRPr="00356995">
        <w:rPr>
          <w:rFonts w:ascii="StobiSans Regular" w:hAnsi="StobiSans Regular"/>
          <w:szCs w:val="22"/>
          <w:lang w:val="mk-MK"/>
        </w:rPr>
        <w:t xml:space="preserve"> </w:t>
      </w:r>
      <w:r w:rsidR="00F2593B" w:rsidRPr="00356995">
        <w:rPr>
          <w:rFonts w:ascii="StobiSans Regular" w:hAnsi="StobiSans Regular"/>
          <w:szCs w:val="22"/>
          <w:lang w:val="ru-RU"/>
        </w:rPr>
        <w:t>со адреса на живеење во</w:t>
      </w:r>
      <w:r w:rsidR="00E21793" w:rsidRPr="00356995">
        <w:rPr>
          <w:rFonts w:ascii="StobiSans Regular" w:hAnsi="StobiSans Regular"/>
          <w:szCs w:val="22"/>
          <w:lang w:val="ru-RU"/>
        </w:rPr>
        <w:t xml:space="preserve"> Шуто Оризари</w:t>
      </w:r>
      <w:r w:rsidR="002E02E9">
        <w:rPr>
          <w:rFonts w:ascii="StobiSans Regular" w:hAnsi="StobiSans Regular"/>
          <w:szCs w:val="22"/>
          <w:lang w:val="ru-RU"/>
        </w:rPr>
        <w:t xml:space="preserve"> ул.</w:t>
      </w:r>
      <w:r w:rsidR="00E03EF2" w:rsidRPr="00356995">
        <w:rPr>
          <w:rFonts w:ascii="StobiSans Regular" w:hAnsi="StobiSans Regular"/>
          <w:szCs w:val="22"/>
          <w:lang w:val="ru-RU"/>
        </w:rPr>
        <w:t xml:space="preserve">Гарибалди бр.42 </w:t>
      </w:r>
      <w:r w:rsidR="00F2593B" w:rsidRPr="00356995">
        <w:rPr>
          <w:rFonts w:ascii="StobiSans Regular" w:hAnsi="StobiSans Regular"/>
          <w:szCs w:val="22"/>
          <w:lang w:val="ru-RU"/>
        </w:rPr>
        <w:t xml:space="preserve">, со </w:t>
      </w:r>
      <w:r w:rsidR="00F2593B" w:rsidRPr="00356995">
        <w:rPr>
          <w:rFonts w:ascii="StobiSans Regular" w:hAnsi="StobiSans Regular"/>
          <w:szCs w:val="22"/>
          <w:lang w:val="mk-MK"/>
        </w:rPr>
        <w:t xml:space="preserve">ЕМБГ </w:t>
      </w:r>
      <w:r w:rsidR="00E03EF2" w:rsidRPr="00356995">
        <w:rPr>
          <w:rFonts w:ascii="StobiSans Regular" w:hAnsi="StobiSans Regular"/>
          <w:szCs w:val="22"/>
          <w:lang w:val="mk-MK"/>
        </w:rPr>
        <w:t>0105976450155</w:t>
      </w:r>
      <w:r w:rsidR="00B73AD8" w:rsidRPr="00356995">
        <w:rPr>
          <w:rFonts w:ascii="StobiSans Regular" w:hAnsi="StobiSans Regular"/>
          <w:szCs w:val="22"/>
          <w:lang w:val="mk-MK"/>
        </w:rPr>
        <w:t>,</w:t>
      </w:r>
      <w:r w:rsidR="00F2593B" w:rsidRPr="00356995">
        <w:rPr>
          <w:rFonts w:ascii="StobiSans Regular" w:hAnsi="StobiSans Regular"/>
          <w:szCs w:val="22"/>
          <w:lang w:val="mk-MK"/>
        </w:rPr>
        <w:t xml:space="preserve"> со патна исправа </w:t>
      </w:r>
      <w:r w:rsidR="00B73AD8" w:rsidRPr="00356995">
        <w:rPr>
          <w:rFonts w:ascii="StobiSans Regular" w:hAnsi="StobiSans Regular"/>
          <w:szCs w:val="22"/>
          <w:lang w:val="mk-MK"/>
        </w:rPr>
        <w:t xml:space="preserve">број </w:t>
      </w:r>
      <w:r w:rsidR="00F2593B" w:rsidRPr="00356995">
        <w:rPr>
          <w:rFonts w:ascii="StobiSans Regular" w:hAnsi="StobiSans Regular"/>
          <w:szCs w:val="22"/>
          <w:lang w:val="mk-MK"/>
        </w:rPr>
        <w:t>М</w:t>
      </w:r>
      <w:r w:rsidR="00E03EF2" w:rsidRPr="00356995">
        <w:rPr>
          <w:rFonts w:ascii="StobiSans Regular" w:hAnsi="StobiSans Regular"/>
          <w:szCs w:val="22"/>
          <w:lang w:val="mk-MK"/>
        </w:rPr>
        <w:t>0813988</w:t>
      </w:r>
      <w:r w:rsidR="00F2593B" w:rsidRPr="00356995">
        <w:rPr>
          <w:rFonts w:ascii="StobiSans Regular" w:hAnsi="StobiSans Regular"/>
          <w:szCs w:val="22"/>
          <w:lang w:val="mk-MK"/>
        </w:rPr>
        <w:t xml:space="preserve"> </w:t>
      </w:r>
      <w:r w:rsidR="00F2593B" w:rsidRPr="00356995">
        <w:rPr>
          <w:rFonts w:ascii="StobiSans Regular" w:hAnsi="StobiSans Regular"/>
          <w:szCs w:val="22"/>
          <w:lang w:val="ru-RU"/>
        </w:rPr>
        <w:t>и</w:t>
      </w:r>
      <w:r w:rsidR="00F2593B" w:rsidRPr="00356995">
        <w:rPr>
          <w:rFonts w:ascii="StobiSans Regular" w:hAnsi="StobiSans Regular"/>
          <w:szCs w:val="22"/>
          <w:lang w:val="mk-MK"/>
        </w:rPr>
        <w:t xml:space="preserve">здадена </w:t>
      </w:r>
      <w:r w:rsidR="00F2593B" w:rsidRPr="00356995">
        <w:rPr>
          <w:rFonts w:ascii="StobiSans Regular" w:hAnsi="StobiSans Regular"/>
          <w:szCs w:val="22"/>
          <w:lang w:val="ru-RU"/>
        </w:rPr>
        <w:t>н</w:t>
      </w:r>
      <w:r w:rsidR="00F2593B" w:rsidRPr="00356995">
        <w:rPr>
          <w:rFonts w:ascii="StobiSans Regular" w:hAnsi="StobiSans Regular"/>
          <w:szCs w:val="22"/>
        </w:rPr>
        <w:t xml:space="preserve">a </w:t>
      </w:r>
      <w:r w:rsidR="00E03EF2" w:rsidRPr="00356995">
        <w:rPr>
          <w:rFonts w:ascii="StobiSans Regular" w:hAnsi="StobiSans Regular"/>
          <w:szCs w:val="22"/>
          <w:lang w:val="mk-MK"/>
        </w:rPr>
        <w:t>12.03</w:t>
      </w:r>
      <w:r w:rsidR="00F2593B" w:rsidRPr="00356995">
        <w:rPr>
          <w:rFonts w:ascii="StobiSans Regular" w:hAnsi="StobiSans Regular"/>
          <w:szCs w:val="22"/>
          <w:lang w:val="mk-MK"/>
        </w:rPr>
        <w:t xml:space="preserve">.2024  </w:t>
      </w:r>
      <w:r w:rsidR="00F2593B" w:rsidRPr="00356995">
        <w:rPr>
          <w:rFonts w:ascii="StobiSans Regular" w:hAnsi="StobiSans Regular"/>
          <w:szCs w:val="22"/>
          <w:lang w:val="ru-RU"/>
        </w:rPr>
        <w:t>г</w:t>
      </w:r>
      <w:r w:rsidR="00F2593B" w:rsidRPr="00356995">
        <w:rPr>
          <w:rFonts w:ascii="StobiSans Regular" w:hAnsi="StobiSans Regular"/>
          <w:szCs w:val="22"/>
          <w:lang w:val="mk-MK"/>
        </w:rPr>
        <w:t>одина</w:t>
      </w:r>
      <w:r w:rsidR="00F2593B" w:rsidRPr="00356995">
        <w:rPr>
          <w:rFonts w:ascii="StobiSans Regular" w:hAnsi="StobiSans Regular"/>
          <w:szCs w:val="22"/>
        </w:rPr>
        <w:t xml:space="preserve"> </w:t>
      </w:r>
      <w:r w:rsidR="00F2593B" w:rsidRPr="00356995">
        <w:rPr>
          <w:rFonts w:ascii="StobiSans Regular" w:hAnsi="StobiSans Regular"/>
          <w:szCs w:val="22"/>
          <w:lang w:val="mk-MK"/>
        </w:rPr>
        <w:t xml:space="preserve">од </w:t>
      </w:r>
      <w:r w:rsidR="00F2593B" w:rsidRPr="00356995">
        <w:rPr>
          <w:rFonts w:ascii="StobiSans Regular" w:hAnsi="StobiSans Regular"/>
          <w:szCs w:val="22"/>
          <w:lang w:val="ru-RU"/>
        </w:rPr>
        <w:t xml:space="preserve">МВР </w:t>
      </w:r>
      <w:r w:rsidR="00B73AD8" w:rsidRPr="00356995">
        <w:rPr>
          <w:rFonts w:ascii="StobiSans Regular" w:hAnsi="StobiSans Regular"/>
          <w:szCs w:val="22"/>
          <w:lang w:val="ru-RU"/>
        </w:rPr>
        <w:t>–</w:t>
      </w:r>
      <w:r w:rsidR="00F2593B" w:rsidRPr="00356995">
        <w:rPr>
          <w:rFonts w:ascii="StobiSans Regular" w:hAnsi="StobiSans Regular"/>
          <w:szCs w:val="22"/>
          <w:lang w:val="ru-RU"/>
        </w:rPr>
        <w:t xml:space="preserve"> </w:t>
      </w:r>
      <w:r w:rsidR="00E03EF2" w:rsidRPr="00356995">
        <w:rPr>
          <w:rFonts w:ascii="StobiSans Regular" w:hAnsi="StobiSans Regular"/>
          <w:szCs w:val="22"/>
          <w:lang w:val="ru-RU"/>
        </w:rPr>
        <w:t>Скопје</w:t>
      </w:r>
      <w:r w:rsidR="00B73AD8" w:rsidRPr="00356995">
        <w:rPr>
          <w:rFonts w:ascii="StobiSans Regular" w:hAnsi="StobiSans Regular"/>
          <w:szCs w:val="22"/>
          <w:lang w:val="ru-RU"/>
        </w:rPr>
        <w:t>, државјанин на Република Северна Македонија</w:t>
      </w:r>
      <w:r w:rsidR="00F2593B" w:rsidRPr="00356995">
        <w:rPr>
          <w:rFonts w:ascii="StobiSans Regular" w:hAnsi="StobiSans Regular"/>
          <w:szCs w:val="22"/>
          <w:lang w:val="mk-MK"/>
        </w:rPr>
        <w:t xml:space="preserve">    </w:t>
      </w:r>
    </w:p>
    <w:p w14:paraId="7A9A1AB6" w14:textId="77777777" w:rsidR="00793048" w:rsidRPr="00356995" w:rsidRDefault="00793048" w:rsidP="00C30EF2">
      <w:pPr>
        <w:ind w:left="180" w:right="29"/>
        <w:jc w:val="both"/>
        <w:rPr>
          <w:rFonts w:ascii="StobiSans Regular" w:hAnsi="StobiSans Regular" w:cs="Verdana"/>
          <w:bCs/>
          <w:color w:val="000000"/>
          <w:szCs w:val="22"/>
          <w:lang w:val="en-GB"/>
        </w:rPr>
      </w:pPr>
    </w:p>
    <w:p w14:paraId="04FFA54B" w14:textId="77777777" w:rsidR="00946548" w:rsidRPr="00356995" w:rsidRDefault="00946548" w:rsidP="00C30EF2">
      <w:pPr>
        <w:ind w:left="180" w:right="29"/>
        <w:jc w:val="both"/>
        <w:rPr>
          <w:rFonts w:ascii="StobiSans Regular" w:hAnsi="StobiSans Regular" w:cs="Verdana"/>
          <w:bCs/>
          <w:color w:val="000000"/>
          <w:szCs w:val="22"/>
          <w:lang w:val="mk-MK"/>
        </w:rPr>
      </w:pPr>
    </w:p>
    <w:p w14:paraId="5E74D462" w14:textId="77777777" w:rsidR="002C2BCD" w:rsidRPr="00356995" w:rsidRDefault="002C2BCD" w:rsidP="00561F5B">
      <w:pPr>
        <w:ind w:left="180" w:right="29"/>
        <w:rPr>
          <w:rFonts w:ascii="StobiSans Regular" w:hAnsi="StobiSans Regular"/>
          <w:szCs w:val="22"/>
          <w:lang w:val="mk-MK"/>
        </w:rPr>
      </w:pPr>
      <w:r w:rsidRPr="00356995">
        <w:rPr>
          <w:rFonts w:ascii="StobiSans Regular" w:hAnsi="StobiSans Regular"/>
          <w:szCs w:val="22"/>
          <w:lang w:val="ru-RU"/>
        </w:rPr>
        <w:t xml:space="preserve">  </w:t>
      </w:r>
      <w:r w:rsidR="00790A66" w:rsidRPr="00356995">
        <w:rPr>
          <w:rFonts w:ascii="StobiSans Regular" w:hAnsi="StobiSans Regular"/>
          <w:szCs w:val="22"/>
          <w:lang w:val="ru-RU"/>
        </w:rPr>
        <w:t xml:space="preserve">    </w:t>
      </w:r>
      <w:r w:rsidR="00853276" w:rsidRPr="00356995">
        <w:rPr>
          <w:rFonts w:ascii="StobiSans Regular" w:hAnsi="StobiSans Regular"/>
          <w:szCs w:val="22"/>
          <w:lang w:val="ru-RU"/>
        </w:rPr>
        <w:t xml:space="preserve">                     </w:t>
      </w:r>
      <w:r w:rsidR="00561F5B" w:rsidRPr="00356995">
        <w:rPr>
          <w:rFonts w:ascii="StobiSans Regular" w:hAnsi="StobiSans Regular"/>
          <w:szCs w:val="22"/>
          <w:lang w:val="ru-RU"/>
        </w:rPr>
        <w:t xml:space="preserve">            </w:t>
      </w:r>
      <w:r w:rsidRPr="00356995">
        <w:rPr>
          <w:rFonts w:ascii="StobiSans Regular" w:hAnsi="StobiSans Regular"/>
          <w:szCs w:val="22"/>
          <w:lang w:val="mk-MK"/>
        </w:rPr>
        <w:t>СЕ УТВРДУВА ДЕКА Е СТОРИТЕЛ НА ПРЕКРШОКОТ</w:t>
      </w:r>
      <w:r w:rsidR="00561F5B" w:rsidRPr="00356995">
        <w:rPr>
          <w:rFonts w:ascii="StobiSans Regular" w:hAnsi="StobiSans Regular"/>
          <w:szCs w:val="22"/>
          <w:lang w:val="mk-MK"/>
        </w:rPr>
        <w:t xml:space="preserve">                                                                </w:t>
      </w:r>
      <w:r w:rsidR="006E6025" w:rsidRPr="00356995">
        <w:rPr>
          <w:rFonts w:ascii="StobiSans Regular" w:hAnsi="StobiSans Regular"/>
          <w:szCs w:val="22"/>
          <w:lang w:val="mk-MK"/>
        </w:rPr>
        <w:t xml:space="preserve"> </w:t>
      </w:r>
      <w:r w:rsidR="00561F5B" w:rsidRPr="00356995">
        <w:rPr>
          <w:rFonts w:ascii="StobiSans Regular" w:hAnsi="StobiSans Regular"/>
          <w:szCs w:val="22"/>
          <w:lang w:val="mk-MK"/>
        </w:rPr>
        <w:t xml:space="preserve">   </w:t>
      </w:r>
    </w:p>
    <w:p w14:paraId="43049EE6" w14:textId="77777777" w:rsidR="00793048" w:rsidRPr="00356995" w:rsidRDefault="00561F5B" w:rsidP="00561F5B">
      <w:pPr>
        <w:tabs>
          <w:tab w:val="left" w:pos="1905"/>
          <w:tab w:val="left" w:pos="9270"/>
        </w:tabs>
        <w:ind w:left="180" w:right="29"/>
        <w:rPr>
          <w:rFonts w:ascii="StobiSans Regular" w:hAnsi="StobiSans Regular"/>
          <w:szCs w:val="22"/>
          <w:lang w:val="en-GB"/>
        </w:rPr>
      </w:pPr>
      <w:r w:rsidRPr="00356995">
        <w:rPr>
          <w:rFonts w:ascii="StobiSans Regular" w:hAnsi="StobiSans Regular"/>
          <w:szCs w:val="22"/>
          <w:lang w:val="mk-MK"/>
        </w:rPr>
        <w:t xml:space="preserve">                                   по член 26</w:t>
      </w:r>
      <w:r w:rsidRPr="00356995">
        <w:rPr>
          <w:rFonts w:ascii="StobiSans Regular" w:hAnsi="StobiSans Regular"/>
          <w:szCs w:val="22"/>
          <w:lang w:val="ru-RU"/>
        </w:rPr>
        <w:t>3</w:t>
      </w:r>
      <w:r w:rsidRPr="00356995">
        <w:rPr>
          <w:rFonts w:ascii="StobiSans Regular" w:hAnsi="StobiSans Regular"/>
          <w:szCs w:val="22"/>
          <w:lang w:val="mk-MK"/>
        </w:rPr>
        <w:t xml:space="preserve"> став 4 в.в. став 1 точка 5 од Царинскиот закон</w:t>
      </w:r>
    </w:p>
    <w:p w14:paraId="2350BB97" w14:textId="77777777" w:rsidR="00836CED" w:rsidRPr="00356995" w:rsidRDefault="00836CED" w:rsidP="00C30EF2">
      <w:pPr>
        <w:tabs>
          <w:tab w:val="left" w:pos="9270"/>
        </w:tabs>
        <w:ind w:left="180" w:right="29"/>
        <w:jc w:val="center"/>
        <w:rPr>
          <w:rFonts w:ascii="StobiSans Regular" w:hAnsi="StobiSans Regular"/>
          <w:szCs w:val="22"/>
          <w:lang w:val="mk-MK"/>
        </w:rPr>
      </w:pPr>
    </w:p>
    <w:p w14:paraId="6B39681E" w14:textId="77777777" w:rsidR="005E49D4" w:rsidRPr="00356995" w:rsidRDefault="002C2BCD" w:rsidP="005E49D4">
      <w:pPr>
        <w:tabs>
          <w:tab w:val="left" w:pos="8910"/>
          <w:tab w:val="left" w:pos="9020"/>
          <w:tab w:val="left" w:pos="9270"/>
        </w:tabs>
        <w:ind w:right="29"/>
        <w:jc w:val="both"/>
        <w:rPr>
          <w:rFonts w:ascii="StobiSans Regular" w:hAnsi="StobiSans Regular"/>
          <w:szCs w:val="22"/>
          <w:lang w:val="mk-MK"/>
        </w:rPr>
      </w:pPr>
      <w:r w:rsidRPr="00356995">
        <w:rPr>
          <w:rFonts w:ascii="StobiSans Regular" w:hAnsi="StobiSans Regular"/>
          <w:szCs w:val="22"/>
          <w:lang w:val="mk-MK"/>
        </w:rPr>
        <w:t>Затоа што:</w:t>
      </w:r>
    </w:p>
    <w:p w14:paraId="145C460E" w14:textId="77777777" w:rsidR="00006C4E" w:rsidRPr="00356995" w:rsidRDefault="00DB2F27" w:rsidP="00DB2F27">
      <w:pPr>
        <w:tabs>
          <w:tab w:val="left" w:pos="960"/>
          <w:tab w:val="left" w:pos="6600"/>
          <w:tab w:val="right" w:pos="9639"/>
        </w:tabs>
        <w:jc w:val="both"/>
        <w:rPr>
          <w:rFonts w:ascii="StobiSans Regular" w:hAnsi="StobiSans Regular"/>
          <w:szCs w:val="22"/>
          <w:lang w:val="mk-MK"/>
        </w:rPr>
      </w:pPr>
      <w:r w:rsidRPr="00356995">
        <w:rPr>
          <w:rFonts w:ascii="StobiSans Regular" w:hAnsi="StobiSans Regular"/>
          <w:szCs w:val="22"/>
          <w:lang w:val="mk-MK"/>
        </w:rPr>
        <w:t>На ден 05.08.2024 година околу 13:00 часот, на влез на  Р.С.Македонија, на граничен премин Табановце-автопат за царинска контрола се пријави патничко моторно возило со</w:t>
      </w:r>
      <w:r w:rsidR="002E02E9">
        <w:rPr>
          <w:rFonts w:ascii="StobiSans Regular" w:hAnsi="StobiSans Regular"/>
          <w:szCs w:val="22"/>
          <w:lang w:val="mk-MK"/>
        </w:rPr>
        <w:t xml:space="preserve"> </w:t>
      </w:r>
      <w:r w:rsidRPr="00356995">
        <w:rPr>
          <w:rFonts w:ascii="StobiSans Regular" w:hAnsi="StobiSans Regular"/>
          <w:szCs w:val="22"/>
          <w:lang w:val="mk-MK"/>
        </w:rPr>
        <w:t xml:space="preserve">италијански  регистарски таблички </w:t>
      </w:r>
      <w:r w:rsidRPr="00356995">
        <w:rPr>
          <w:rFonts w:ascii="StobiSans Regular" w:hAnsi="StobiSans Regular"/>
          <w:szCs w:val="22"/>
          <w:lang w:val="en-GB"/>
        </w:rPr>
        <w:t>DK</w:t>
      </w:r>
      <w:r w:rsidRPr="00356995">
        <w:rPr>
          <w:rFonts w:ascii="StobiSans Regular" w:hAnsi="StobiSans Regular"/>
          <w:szCs w:val="22"/>
          <w:lang w:val="mk-MK"/>
        </w:rPr>
        <w:t>052</w:t>
      </w:r>
      <w:r w:rsidRPr="00356995">
        <w:rPr>
          <w:rFonts w:ascii="StobiSans Regular" w:hAnsi="StobiSans Regular"/>
          <w:szCs w:val="22"/>
          <w:lang w:val="en-GB"/>
        </w:rPr>
        <w:t>ZK</w:t>
      </w:r>
      <w:r w:rsidRPr="00356995">
        <w:rPr>
          <w:rFonts w:ascii="StobiSans Regular" w:hAnsi="StobiSans Regular"/>
          <w:szCs w:val="22"/>
          <w:lang w:val="mk-MK"/>
        </w:rPr>
        <w:t xml:space="preserve"> сопственост на лицето Ајризова Најле сопатник во возилото, </w:t>
      </w:r>
      <w:r w:rsidRPr="00356995">
        <w:rPr>
          <w:rFonts w:ascii="StobiSans Regular" w:hAnsi="StobiSans Regular"/>
          <w:szCs w:val="22"/>
          <w:lang w:val="en-GB"/>
        </w:rPr>
        <w:t xml:space="preserve">a </w:t>
      </w:r>
      <w:r w:rsidRPr="00356995">
        <w:rPr>
          <w:rFonts w:ascii="StobiSans Regular" w:hAnsi="StobiSans Regular"/>
          <w:color w:val="000000"/>
          <w:szCs w:val="22"/>
          <w:lang w:val="mk-MK"/>
        </w:rPr>
        <w:t>управувано од горенаведеното лице</w:t>
      </w:r>
      <w:r w:rsidRPr="00356995">
        <w:rPr>
          <w:rFonts w:ascii="StobiSans Regular" w:hAnsi="StobiSans Regular"/>
          <w:szCs w:val="22"/>
          <w:lang w:val="mk-MK"/>
        </w:rPr>
        <w:t>. На прашањето поставено од царинскиот службеникдо возачот "Што имате да пријавите за царинска контрола" од страна на возачот не е пријавено ништо</w:t>
      </w:r>
      <w:r w:rsidR="002E02E9">
        <w:rPr>
          <w:rFonts w:ascii="StobiSans Regular" w:hAnsi="StobiSans Regular"/>
          <w:szCs w:val="22"/>
          <w:lang w:val="mk-MK"/>
        </w:rPr>
        <w:t>,</w:t>
      </w:r>
      <w:r w:rsidRPr="00356995">
        <w:rPr>
          <w:rFonts w:ascii="StobiSans Regular" w:hAnsi="StobiSans Regular"/>
          <w:szCs w:val="22"/>
          <w:lang w:val="mk-MK"/>
        </w:rPr>
        <w:t xml:space="preserve"> само лични раб</w:t>
      </w:r>
      <w:r w:rsidR="002E02E9">
        <w:rPr>
          <w:rFonts w:ascii="StobiSans Regular" w:hAnsi="StobiSans Regular"/>
          <w:szCs w:val="22"/>
          <w:lang w:val="mk-MK"/>
        </w:rPr>
        <w:t>оти. Поради сомневање</w:t>
      </w:r>
      <w:r w:rsidRPr="00356995">
        <w:rPr>
          <w:rFonts w:ascii="StobiSans Regular" w:hAnsi="StobiSans Regular"/>
          <w:szCs w:val="22"/>
          <w:lang w:val="mk-MK"/>
        </w:rPr>
        <w:t xml:space="preserve"> и по локален профил на ризик  извршен  е детален преглед  на возилото</w:t>
      </w:r>
      <w:r w:rsidRPr="00356995">
        <w:rPr>
          <w:rFonts w:ascii="StobiSans Regular" w:hAnsi="StobiSans Regular"/>
          <w:szCs w:val="22"/>
          <w:lang w:val="en-GB"/>
        </w:rPr>
        <w:t>,</w:t>
      </w:r>
      <w:r w:rsidRPr="00356995">
        <w:rPr>
          <w:rFonts w:ascii="StobiSans Regular" w:hAnsi="StobiSans Regular"/>
          <w:szCs w:val="22"/>
          <w:lang w:val="mk-MK"/>
        </w:rPr>
        <w:t xml:space="preserve"> при што во багажниот простор на возилото и на задните седишта и испод нив во најлонски кеси и торби е пронајдена стока патики и рачен алат и тоа</w:t>
      </w:r>
      <w:r w:rsidR="00EB66BA" w:rsidRPr="00356995">
        <w:rPr>
          <w:rFonts w:ascii="StobiSans Regular" w:hAnsi="StobiSans Regular"/>
          <w:szCs w:val="22"/>
        </w:rPr>
        <w:t>:</w:t>
      </w:r>
      <w:r w:rsidRPr="00356995">
        <w:rPr>
          <w:rFonts w:ascii="StobiSans Regular" w:hAnsi="StobiSans Regular"/>
          <w:szCs w:val="22"/>
          <w:lang w:val="mk-MK"/>
        </w:rPr>
        <w:t>спортски патики – 62 пара</w:t>
      </w:r>
      <w:r w:rsidR="00EB66BA" w:rsidRPr="00356995">
        <w:rPr>
          <w:rFonts w:ascii="StobiSans Regular" w:hAnsi="StobiSans Regular"/>
          <w:szCs w:val="22"/>
        </w:rPr>
        <w:t>,</w:t>
      </w:r>
      <w:r w:rsidRPr="00356995">
        <w:rPr>
          <w:rFonts w:ascii="StobiSans Regular" w:hAnsi="StobiSans Regular"/>
          <w:szCs w:val="22"/>
          <w:lang w:val="mk-MK"/>
        </w:rPr>
        <w:t xml:space="preserve"> рачен алат штрафилици - 37</w:t>
      </w:r>
      <w:proofErr w:type="spellStart"/>
      <w:r w:rsidRPr="00356995">
        <w:rPr>
          <w:rFonts w:ascii="StobiSans Regular" w:hAnsi="StobiSans Regular" w:hint="eastAsia"/>
          <w:szCs w:val="22"/>
        </w:rPr>
        <w:t>парчиња</w:t>
      </w:r>
      <w:proofErr w:type="spellEnd"/>
      <w:r w:rsidR="00EB66BA" w:rsidRPr="00356995">
        <w:rPr>
          <w:rFonts w:ascii="StobiSans Regular" w:hAnsi="StobiSans Regular"/>
          <w:szCs w:val="22"/>
        </w:rPr>
        <w:t>,</w:t>
      </w:r>
      <w:r w:rsidRPr="00356995">
        <w:rPr>
          <w:rFonts w:ascii="StobiSans Regular" w:hAnsi="StobiSans Regular"/>
          <w:szCs w:val="22"/>
          <w:lang w:val="mk-MK"/>
        </w:rPr>
        <w:t>рачен алат брусалки - 5</w:t>
      </w:r>
      <w:proofErr w:type="spellStart"/>
      <w:r w:rsidRPr="00356995">
        <w:rPr>
          <w:rFonts w:ascii="StobiSans Regular" w:hAnsi="StobiSans Regular" w:hint="eastAsia"/>
          <w:szCs w:val="22"/>
        </w:rPr>
        <w:t>парчиња</w:t>
      </w:r>
      <w:proofErr w:type="spellEnd"/>
      <w:r w:rsidR="00EB66BA" w:rsidRPr="00356995">
        <w:rPr>
          <w:rFonts w:ascii="StobiSans Regular" w:hAnsi="StobiSans Regular"/>
          <w:szCs w:val="22"/>
        </w:rPr>
        <w:t>,</w:t>
      </w:r>
      <w:r w:rsidRPr="00356995">
        <w:rPr>
          <w:rFonts w:ascii="StobiSans Regular" w:hAnsi="StobiSans Regular"/>
          <w:szCs w:val="22"/>
          <w:lang w:val="mk-MK"/>
        </w:rPr>
        <w:t xml:space="preserve"> батерии со полнач - 7 парчиња</w:t>
      </w:r>
      <w:r w:rsidR="00EB66BA" w:rsidRPr="00356995">
        <w:rPr>
          <w:rFonts w:ascii="StobiSans Regular" w:hAnsi="StobiSans Regular"/>
          <w:szCs w:val="22"/>
          <w:lang w:val="mk-MK"/>
        </w:rPr>
        <w:t xml:space="preserve">  во </w:t>
      </w:r>
      <w:r w:rsidR="00EB66BA" w:rsidRPr="00356995">
        <w:rPr>
          <w:rFonts w:ascii="StobiSans Regular" w:hAnsi="StobiSans Regular"/>
          <w:szCs w:val="22"/>
        </w:rPr>
        <w:t xml:space="preserve"> </w:t>
      </w:r>
      <w:r w:rsidR="00EB66BA" w:rsidRPr="00356995">
        <w:rPr>
          <w:rFonts w:ascii="StobiSans Regular" w:hAnsi="StobiSans Regular"/>
          <w:szCs w:val="22"/>
          <w:lang w:val="mk-MK"/>
        </w:rPr>
        <w:t>вкупна вредност од 166.000 денари,со што се избегнати царински и други давачки во износ од 53.491денари.</w:t>
      </w:r>
    </w:p>
    <w:p w14:paraId="32F84401" w14:textId="77777777" w:rsidR="00006C4E" w:rsidRPr="00356995" w:rsidRDefault="00EB66BA" w:rsidP="00006C4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rFonts w:ascii="StobiSans Regular" w:hAnsi="StobiSans Regular" w:cs="Verdana"/>
          <w:color w:val="000000"/>
          <w:szCs w:val="22"/>
          <w:lang w:val="mk-MK"/>
        </w:rPr>
      </w:pPr>
      <w:r w:rsidRPr="00356995">
        <w:rPr>
          <w:rFonts w:ascii="StobiSans Regular" w:hAnsi="StobiSans Regular"/>
          <w:szCs w:val="22"/>
          <w:lang w:val="mk-MK"/>
        </w:rPr>
        <w:t xml:space="preserve"> </w:t>
      </w:r>
      <w:r w:rsidR="00006C4E" w:rsidRPr="00356995">
        <w:rPr>
          <w:rFonts w:ascii="StobiSans Regular" w:hAnsi="StobiSans Regular" w:cs="Verdana"/>
          <w:color w:val="000000"/>
          <w:szCs w:val="22"/>
          <w:lang w:val="mk-MK"/>
        </w:rPr>
        <w:t xml:space="preserve">Стоката предмет на прекршокот е сместена во магацинот на Квалитетпром при Царинарница Куманово, за што е издадена Потврда за привремено одземени предмети бр.28-042431/24-0003 од 05.08.2024 година. </w:t>
      </w:r>
    </w:p>
    <w:p w14:paraId="7955A7B0" w14:textId="77777777" w:rsidR="00950AA2" w:rsidRPr="00356995" w:rsidRDefault="001D35DC" w:rsidP="00950AA2">
      <w:pPr>
        <w:tabs>
          <w:tab w:val="left" w:pos="960"/>
          <w:tab w:val="left" w:pos="6600"/>
          <w:tab w:val="right" w:pos="9639"/>
        </w:tabs>
        <w:jc w:val="both"/>
        <w:rPr>
          <w:rFonts w:ascii="StobiSans Regular" w:hAnsi="StobiSans Regular"/>
          <w:szCs w:val="22"/>
          <w:lang w:val="mk-MK"/>
        </w:rPr>
      </w:pPr>
      <w:r w:rsidRPr="00356995">
        <w:rPr>
          <w:rFonts w:ascii="StobiSans Regular" w:hAnsi="StobiSans Regular"/>
          <w:szCs w:val="22"/>
          <w:lang w:val="mk-MK"/>
        </w:rPr>
        <w:t xml:space="preserve">На тој начин пријавениот </w:t>
      </w:r>
      <w:r w:rsidR="00DB2F27" w:rsidRPr="00356995">
        <w:rPr>
          <w:rFonts w:ascii="StobiSans Regular" w:hAnsi="StobiSans Regular"/>
          <w:szCs w:val="22"/>
          <w:lang w:val="mk-MK"/>
        </w:rPr>
        <w:t xml:space="preserve">Ибраим Дехран од </w:t>
      </w:r>
      <w:r w:rsidR="002E02E9">
        <w:rPr>
          <w:rFonts w:ascii="StobiSans Regular" w:hAnsi="StobiSans Regular"/>
          <w:szCs w:val="22"/>
          <w:lang w:val="mk-MK"/>
        </w:rPr>
        <w:t>Скопје</w:t>
      </w:r>
      <w:r w:rsidR="00950AA2" w:rsidRPr="00356995">
        <w:rPr>
          <w:rFonts w:ascii="StobiSans Regular" w:hAnsi="StobiSans Regular"/>
          <w:szCs w:val="22"/>
          <w:lang w:val="mk-MK"/>
        </w:rPr>
        <w:t>, с</w:t>
      </w:r>
      <w:r w:rsidRPr="00356995">
        <w:rPr>
          <w:rFonts w:ascii="StobiSans Regular" w:hAnsi="StobiSans Regular"/>
          <w:szCs w:val="22"/>
          <w:lang w:val="mk-MK"/>
        </w:rPr>
        <w:t>токата не ја ставил на увид на царинскиот орган, со што постапил спротивно на член 50 од Царинскиот закон</w:t>
      </w:r>
      <w:r w:rsidR="00950AA2" w:rsidRPr="00356995">
        <w:rPr>
          <w:rFonts w:ascii="StobiSans Regular" w:hAnsi="StobiSans Regular"/>
          <w:szCs w:val="22"/>
          <w:lang w:val="mk-MK"/>
        </w:rPr>
        <w:t xml:space="preserve"> и сторил </w:t>
      </w:r>
      <w:r w:rsidR="00950AA2" w:rsidRPr="00356995">
        <w:rPr>
          <w:rFonts w:ascii="StobiSans Regular" w:hAnsi="StobiSans Regular"/>
          <w:szCs w:val="22"/>
          <w:lang w:val="mk-MK"/>
        </w:rPr>
        <w:lastRenderedPageBreak/>
        <w:t>царински прекршок по член 263 став 4</w:t>
      </w:r>
      <w:r w:rsidR="00950AA2" w:rsidRPr="00356995">
        <w:rPr>
          <w:rFonts w:ascii="StobiSans Regular" w:hAnsi="StobiSans Regular"/>
          <w:color w:val="FF0000"/>
          <w:szCs w:val="22"/>
          <w:lang w:val="mk-MK"/>
        </w:rPr>
        <w:t xml:space="preserve"> </w:t>
      </w:r>
      <w:r w:rsidR="00950AA2" w:rsidRPr="00356995">
        <w:rPr>
          <w:rFonts w:ascii="StobiSans Regular" w:hAnsi="StobiSans Regular"/>
          <w:szCs w:val="22"/>
          <w:lang w:val="mk-MK"/>
        </w:rPr>
        <w:t>вв. став 1 точка 5 од Царинскиот закон, поради кое од страна на Комисијата</w:t>
      </w:r>
    </w:p>
    <w:p w14:paraId="660EF628" w14:textId="77777777" w:rsidR="001D35DC" w:rsidRPr="00356995" w:rsidRDefault="001D35DC" w:rsidP="001D35DC">
      <w:pPr>
        <w:tabs>
          <w:tab w:val="left" w:pos="960"/>
          <w:tab w:val="left" w:pos="6600"/>
          <w:tab w:val="right" w:pos="9639"/>
        </w:tabs>
        <w:jc w:val="both"/>
        <w:rPr>
          <w:rFonts w:ascii="StobiSans Regular" w:hAnsi="StobiSans Regular"/>
          <w:szCs w:val="22"/>
          <w:lang w:val="mk-MK"/>
        </w:rPr>
      </w:pPr>
      <w:r w:rsidRPr="00356995">
        <w:rPr>
          <w:rFonts w:ascii="StobiSans Regular" w:hAnsi="StobiSans Regular"/>
          <w:szCs w:val="22"/>
          <w:lang w:val="mk-MK"/>
        </w:rPr>
        <w:t xml:space="preserve"> </w:t>
      </w:r>
    </w:p>
    <w:p w14:paraId="67065A09" w14:textId="77777777" w:rsidR="00006C4E" w:rsidRPr="00356995" w:rsidRDefault="00006C4E" w:rsidP="001D35DC">
      <w:pPr>
        <w:tabs>
          <w:tab w:val="left" w:pos="960"/>
          <w:tab w:val="left" w:pos="6600"/>
          <w:tab w:val="right" w:pos="9639"/>
        </w:tabs>
        <w:jc w:val="both"/>
        <w:rPr>
          <w:rFonts w:ascii="StobiSans Regular" w:hAnsi="StobiSans Regular"/>
          <w:szCs w:val="22"/>
          <w:lang w:val="mk-MK"/>
        </w:rPr>
      </w:pPr>
    </w:p>
    <w:p w14:paraId="79B8EE9F" w14:textId="77777777" w:rsidR="00006C4E" w:rsidRPr="00356995" w:rsidRDefault="00006C4E" w:rsidP="001D35DC">
      <w:pPr>
        <w:tabs>
          <w:tab w:val="left" w:pos="960"/>
          <w:tab w:val="left" w:pos="6600"/>
          <w:tab w:val="right" w:pos="9639"/>
        </w:tabs>
        <w:jc w:val="both"/>
        <w:rPr>
          <w:rFonts w:ascii="StobiSans Regular" w:hAnsi="StobiSans Regular"/>
          <w:szCs w:val="22"/>
          <w:lang w:val="mk-MK"/>
        </w:rPr>
      </w:pPr>
    </w:p>
    <w:p w14:paraId="46A7446B" w14:textId="77777777" w:rsidR="00006C4E" w:rsidRPr="00356995" w:rsidRDefault="00006C4E" w:rsidP="001D35DC">
      <w:pPr>
        <w:tabs>
          <w:tab w:val="left" w:pos="960"/>
          <w:tab w:val="left" w:pos="6600"/>
          <w:tab w:val="right" w:pos="9639"/>
        </w:tabs>
        <w:jc w:val="both"/>
        <w:rPr>
          <w:rFonts w:ascii="StobiSans Regular" w:hAnsi="StobiSans Regular"/>
          <w:szCs w:val="22"/>
          <w:lang w:val="mk-MK"/>
        </w:rPr>
      </w:pPr>
    </w:p>
    <w:p w14:paraId="19F8A40D" w14:textId="77777777" w:rsidR="00006C4E" w:rsidRPr="00356995" w:rsidRDefault="00006C4E" w:rsidP="001D35DC">
      <w:pPr>
        <w:tabs>
          <w:tab w:val="left" w:pos="960"/>
          <w:tab w:val="left" w:pos="6600"/>
          <w:tab w:val="right" w:pos="9639"/>
        </w:tabs>
        <w:jc w:val="both"/>
        <w:rPr>
          <w:rFonts w:ascii="StobiSans Regular" w:hAnsi="StobiSans Regular"/>
          <w:szCs w:val="22"/>
          <w:lang w:val="mk-MK"/>
        </w:rPr>
      </w:pPr>
    </w:p>
    <w:p w14:paraId="72BA3EC4" w14:textId="77777777" w:rsidR="008127FC" w:rsidRPr="00356995" w:rsidRDefault="008127FC" w:rsidP="00C30EF2">
      <w:pPr>
        <w:tabs>
          <w:tab w:val="left" w:pos="2805"/>
          <w:tab w:val="center" w:pos="5224"/>
          <w:tab w:val="left" w:pos="9270"/>
        </w:tabs>
        <w:ind w:left="180" w:right="29"/>
        <w:jc w:val="center"/>
        <w:rPr>
          <w:rFonts w:ascii="StobiSans Regular" w:hAnsi="StobiSans Regular"/>
          <w:szCs w:val="22"/>
          <w:lang w:val="mk-MK"/>
        </w:rPr>
      </w:pPr>
    </w:p>
    <w:p w14:paraId="6E06E04F" w14:textId="77777777" w:rsidR="002C2BCD" w:rsidRPr="00356995" w:rsidRDefault="00507893" w:rsidP="00507893">
      <w:pPr>
        <w:tabs>
          <w:tab w:val="left" w:pos="2805"/>
          <w:tab w:val="center" w:pos="5224"/>
          <w:tab w:val="left" w:pos="9270"/>
        </w:tabs>
        <w:ind w:left="180" w:right="29"/>
        <w:rPr>
          <w:rFonts w:ascii="StobiSans Regular" w:hAnsi="StobiSans Regular"/>
          <w:szCs w:val="22"/>
          <w:lang w:val="mk-MK"/>
        </w:rPr>
      </w:pPr>
      <w:r w:rsidRPr="00356995">
        <w:rPr>
          <w:rFonts w:ascii="StobiSans Regular" w:hAnsi="StobiSans Regular"/>
          <w:szCs w:val="22"/>
        </w:rPr>
        <w:t xml:space="preserve">                                                                   </w:t>
      </w:r>
      <w:r w:rsidR="00793048" w:rsidRPr="00356995">
        <w:rPr>
          <w:rFonts w:ascii="StobiSans Regular" w:hAnsi="StobiSans Regular"/>
          <w:szCs w:val="22"/>
          <w:lang w:val="mk-MK"/>
        </w:rPr>
        <w:t>МУ</w:t>
      </w:r>
      <w:r w:rsidR="002C2BCD" w:rsidRPr="00356995">
        <w:rPr>
          <w:rFonts w:ascii="StobiSans Regular" w:hAnsi="StobiSans Regular"/>
          <w:szCs w:val="22"/>
          <w:lang w:val="mk-MK"/>
        </w:rPr>
        <w:t xml:space="preserve">  СЕ  ИЗРЕКУВА</w:t>
      </w:r>
    </w:p>
    <w:p w14:paraId="18D82153" w14:textId="77777777" w:rsidR="00790A66" w:rsidRPr="00356995" w:rsidRDefault="00790A66" w:rsidP="00C30EF2">
      <w:pPr>
        <w:tabs>
          <w:tab w:val="left" w:pos="2805"/>
          <w:tab w:val="center" w:pos="5224"/>
          <w:tab w:val="left" w:pos="9270"/>
        </w:tabs>
        <w:ind w:left="180" w:right="29"/>
        <w:jc w:val="center"/>
        <w:rPr>
          <w:rFonts w:ascii="StobiSans Regular" w:hAnsi="StobiSans Regular"/>
          <w:szCs w:val="22"/>
          <w:lang w:val="mk-MK"/>
        </w:rPr>
      </w:pPr>
    </w:p>
    <w:p w14:paraId="368332E9" w14:textId="77777777" w:rsidR="002C2BCD" w:rsidRPr="00356995" w:rsidRDefault="002F3439" w:rsidP="002F3439">
      <w:pPr>
        <w:tabs>
          <w:tab w:val="left" w:pos="4338"/>
          <w:tab w:val="left" w:pos="9270"/>
        </w:tabs>
        <w:ind w:right="29"/>
        <w:jc w:val="both"/>
        <w:rPr>
          <w:rFonts w:ascii="StobiSans Regular" w:hAnsi="StobiSans Regular"/>
          <w:szCs w:val="22"/>
          <w:lang w:val="mk-MK"/>
        </w:rPr>
      </w:pPr>
      <w:r w:rsidRPr="00356995">
        <w:rPr>
          <w:rFonts w:ascii="StobiSans Regular" w:hAnsi="StobiSans Regular"/>
          <w:szCs w:val="22"/>
          <w:lang w:val="mk-MK"/>
        </w:rPr>
        <w:t xml:space="preserve">1. </w:t>
      </w:r>
      <w:r w:rsidR="002E02E9">
        <w:rPr>
          <w:rFonts w:ascii="StobiSans Regular" w:hAnsi="StobiSans Regular"/>
          <w:szCs w:val="22"/>
          <w:lang w:val="mk-MK"/>
        </w:rPr>
        <w:t xml:space="preserve"> На </w:t>
      </w:r>
      <w:r w:rsidR="00DB2F27" w:rsidRPr="00356995">
        <w:rPr>
          <w:rFonts w:ascii="StobiSans Regular" w:hAnsi="StobiSans Regular"/>
          <w:szCs w:val="22"/>
          <w:lang w:val="mk-MK"/>
        </w:rPr>
        <w:t>Ибраим Дехран од Шуто Оризари</w:t>
      </w:r>
      <w:r w:rsidR="00950AA2" w:rsidRPr="00356995">
        <w:rPr>
          <w:rFonts w:ascii="StobiSans Regular" w:hAnsi="StobiSans Regular"/>
          <w:szCs w:val="22"/>
          <w:lang w:val="mk-MK"/>
        </w:rPr>
        <w:t xml:space="preserve">, </w:t>
      </w:r>
      <w:r w:rsidR="00DB2F27" w:rsidRPr="00356995">
        <w:rPr>
          <w:rFonts w:ascii="StobiSans Regular" w:hAnsi="StobiSans Regular"/>
          <w:szCs w:val="22"/>
          <w:lang w:val="mk-MK"/>
        </w:rPr>
        <w:t>Скопје</w:t>
      </w:r>
      <w:r w:rsidR="000F2AFC" w:rsidRPr="00356995">
        <w:rPr>
          <w:rFonts w:ascii="StobiSans Regular" w:hAnsi="StobiSans Regular"/>
          <w:szCs w:val="22"/>
          <w:lang w:val="mk-MK"/>
        </w:rPr>
        <w:t xml:space="preserve">, </w:t>
      </w:r>
      <w:r w:rsidR="00FC4D0E" w:rsidRPr="00356995">
        <w:rPr>
          <w:rFonts w:ascii="StobiSans Regular" w:hAnsi="StobiSans Regular"/>
          <w:szCs w:val="22"/>
          <w:lang w:val="mk-MK"/>
        </w:rPr>
        <w:t>г</w:t>
      </w:r>
      <w:r w:rsidR="002C2BCD" w:rsidRPr="00356995">
        <w:rPr>
          <w:rFonts w:ascii="StobiSans Regular" w:hAnsi="StobiSans Regular"/>
          <w:szCs w:val="22"/>
          <w:lang w:val="mk-MK"/>
        </w:rPr>
        <w:t xml:space="preserve">лоба во износ од </w:t>
      </w:r>
      <w:r w:rsidR="001C04D4" w:rsidRPr="00356995">
        <w:rPr>
          <w:rFonts w:ascii="StobiSans Regular" w:hAnsi="StobiSans Regular"/>
          <w:szCs w:val="22"/>
          <w:lang w:val="mk-MK"/>
        </w:rPr>
        <w:t>250</w:t>
      </w:r>
      <w:r w:rsidR="009E0A3F" w:rsidRPr="00356995">
        <w:rPr>
          <w:rFonts w:ascii="StobiSans Regular" w:hAnsi="StobiSans Regular"/>
          <w:szCs w:val="22"/>
          <w:lang w:val="mk-MK"/>
        </w:rPr>
        <w:t xml:space="preserve"> евра, во денарска противвредност, во износ од</w:t>
      </w:r>
      <w:r w:rsidR="008127FC" w:rsidRPr="00356995">
        <w:rPr>
          <w:rFonts w:ascii="StobiSans Regular" w:hAnsi="StobiSans Regular"/>
          <w:szCs w:val="22"/>
          <w:lang w:val="mk-MK"/>
        </w:rPr>
        <w:t xml:space="preserve"> </w:t>
      </w:r>
      <w:r w:rsidR="001C04D4" w:rsidRPr="00356995">
        <w:rPr>
          <w:rFonts w:ascii="StobiSans Regular" w:hAnsi="StobiSans Regular"/>
          <w:szCs w:val="22"/>
          <w:lang w:val="mk-MK"/>
        </w:rPr>
        <w:t>15.375</w:t>
      </w:r>
      <w:r w:rsidR="00A67DA9" w:rsidRPr="00356995">
        <w:rPr>
          <w:rFonts w:ascii="StobiSans Regular" w:hAnsi="StobiSans Regular"/>
          <w:szCs w:val="22"/>
          <w:lang w:val="mk-MK"/>
        </w:rPr>
        <w:t>,00</w:t>
      </w:r>
      <w:r w:rsidR="009E0A3F" w:rsidRPr="00356995">
        <w:rPr>
          <w:rFonts w:ascii="StobiSans Regular" w:hAnsi="StobiSans Regular"/>
          <w:szCs w:val="22"/>
          <w:lang w:val="mk-MK"/>
        </w:rPr>
        <w:t xml:space="preserve">  денари</w:t>
      </w:r>
      <w:r w:rsidR="002C2BCD" w:rsidRPr="00356995">
        <w:rPr>
          <w:rFonts w:ascii="StobiSans Regular" w:hAnsi="StobiSans Regular"/>
          <w:szCs w:val="22"/>
          <w:lang w:val="mk-MK"/>
        </w:rPr>
        <w:t>, пресметани според среден курс на Народна банка на Република</w:t>
      </w:r>
      <w:r w:rsidR="005E49D4" w:rsidRPr="00356995">
        <w:rPr>
          <w:rFonts w:ascii="StobiSans Regular" w:hAnsi="StobiSans Regular"/>
          <w:szCs w:val="22"/>
          <w:lang w:val="mk-MK"/>
        </w:rPr>
        <w:t xml:space="preserve"> Северна </w:t>
      </w:r>
      <w:r w:rsidR="002C2BCD" w:rsidRPr="00356995">
        <w:rPr>
          <w:rFonts w:ascii="StobiSans Regular" w:hAnsi="StobiSans Regular"/>
          <w:szCs w:val="22"/>
          <w:lang w:val="mk-MK"/>
        </w:rPr>
        <w:t xml:space="preserve">Македонија на денот на изрекување на глобата, како и трошоци на постапката во износ од 250,00 денари, кои сторителот е должен да ги плати во рок од 8 (осум) дена од </w:t>
      </w:r>
      <w:r w:rsidR="00FC4D0E" w:rsidRPr="00356995">
        <w:rPr>
          <w:rFonts w:ascii="StobiSans Regular" w:hAnsi="StobiSans Regular"/>
          <w:szCs w:val="22"/>
          <w:lang w:val="mk-MK"/>
        </w:rPr>
        <w:t xml:space="preserve">правосилноста </w:t>
      </w:r>
      <w:r w:rsidR="002C2BCD" w:rsidRPr="00356995">
        <w:rPr>
          <w:rFonts w:ascii="StobiSans Regular" w:hAnsi="StobiSans Regular"/>
          <w:szCs w:val="22"/>
          <w:lang w:val="mk-MK"/>
        </w:rPr>
        <w:t>на решението, и тоа:</w:t>
      </w:r>
    </w:p>
    <w:p w14:paraId="6244F29A" w14:textId="77777777" w:rsidR="002F3439" w:rsidRPr="00356995" w:rsidRDefault="002F3439" w:rsidP="002F3439">
      <w:pPr>
        <w:pStyle w:val="ListParagraph"/>
        <w:tabs>
          <w:tab w:val="left" w:pos="4338"/>
          <w:tab w:val="left" w:pos="9270"/>
        </w:tabs>
        <w:ind w:right="29"/>
        <w:jc w:val="both"/>
        <w:rPr>
          <w:rFonts w:ascii="StobiSans Regular" w:hAnsi="StobiSans Regular"/>
          <w:szCs w:val="22"/>
          <w:lang w:val="mk-MK"/>
        </w:rPr>
      </w:pPr>
    </w:p>
    <w:p w14:paraId="0A1BF59C" w14:textId="77777777" w:rsidR="002C2BCD" w:rsidRPr="00356995" w:rsidRDefault="00BE10E0" w:rsidP="005A624D">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w:t>
      </w:r>
      <w:r w:rsidR="002C2BCD" w:rsidRPr="00356995">
        <w:rPr>
          <w:rFonts w:ascii="StobiSans Regular" w:hAnsi="StobiSans Regular"/>
          <w:szCs w:val="22"/>
          <w:lang w:val="mk-MK"/>
        </w:rPr>
        <w:t>глобата да ја плати на образец ПП50</w:t>
      </w:r>
      <w:r w:rsidR="002C2BCD" w:rsidRPr="00356995">
        <w:rPr>
          <w:rFonts w:ascii="StobiSans Regular" w:hAnsi="StobiSans Regular"/>
          <w:szCs w:val="22"/>
        </w:rPr>
        <w:t xml:space="preserve"> </w:t>
      </w:r>
      <w:r w:rsidR="002C2BCD" w:rsidRPr="00356995">
        <w:rPr>
          <w:rFonts w:ascii="StobiSans Regular" w:hAnsi="StobiSans Regular"/>
          <w:szCs w:val="22"/>
          <w:lang w:val="mk-MK"/>
        </w:rPr>
        <w:t>– налог за јавни приходи</w:t>
      </w:r>
      <w:r w:rsidR="002C2BCD" w:rsidRPr="00356995">
        <w:rPr>
          <w:rFonts w:ascii="StobiSans Regular" w:hAnsi="StobiSans Regular"/>
          <w:szCs w:val="22"/>
        </w:rPr>
        <w:t xml:space="preserve"> </w:t>
      </w:r>
      <w:r w:rsidR="002C2BCD" w:rsidRPr="00356995">
        <w:rPr>
          <w:rFonts w:ascii="StobiSans Regular" w:hAnsi="StobiSans Regular"/>
          <w:szCs w:val="22"/>
          <w:lang w:val="mk-MK"/>
        </w:rPr>
        <w:t>– со цел на дознака: глоба по решение Прк.бр.</w:t>
      </w:r>
      <w:r w:rsidR="00A67DA9" w:rsidRPr="00356995">
        <w:rPr>
          <w:rFonts w:ascii="StobiSans Regular" w:hAnsi="StobiSans Regular"/>
          <w:szCs w:val="22"/>
          <w:lang w:val="mk-MK"/>
        </w:rPr>
        <w:t>1</w:t>
      </w:r>
      <w:r w:rsidR="00DA3CB3">
        <w:rPr>
          <w:rFonts w:ascii="StobiSans Regular" w:hAnsi="StobiSans Regular"/>
          <w:szCs w:val="22"/>
          <w:lang w:val="mk-MK"/>
        </w:rPr>
        <w:t>485</w:t>
      </w:r>
      <w:r w:rsidR="00A67DA9" w:rsidRPr="00356995">
        <w:rPr>
          <w:rFonts w:ascii="StobiSans Regular" w:hAnsi="StobiSans Regular"/>
          <w:szCs w:val="22"/>
          <w:lang w:val="mk-MK"/>
        </w:rPr>
        <w:t>/24,</w:t>
      </w:r>
      <w:r w:rsidR="002C2BCD" w:rsidRPr="00356995">
        <w:rPr>
          <w:rFonts w:ascii="StobiSans Regular" w:hAnsi="StobiSans Regular"/>
          <w:szCs w:val="22"/>
          <w:lang w:val="mk-MK"/>
        </w:rPr>
        <w:t xml:space="preserve"> примач Буџет на Р</w:t>
      </w:r>
      <w:r w:rsidR="00FC4D0E" w:rsidRPr="00356995">
        <w:rPr>
          <w:rFonts w:ascii="StobiSans Regular" w:hAnsi="StobiSans Regular"/>
          <w:szCs w:val="22"/>
          <w:lang w:val="mk-MK"/>
        </w:rPr>
        <w:t>С</w:t>
      </w:r>
      <w:r w:rsidR="002C2BCD" w:rsidRPr="00356995">
        <w:rPr>
          <w:rFonts w:ascii="StobiSans Regular" w:hAnsi="StobiSans Regular"/>
          <w:szCs w:val="22"/>
          <w:lang w:val="mk-MK"/>
        </w:rPr>
        <w:t>М, Банка на примач НБ на Р</w:t>
      </w:r>
      <w:r w:rsidRPr="00356995">
        <w:rPr>
          <w:rFonts w:ascii="StobiSans Regular" w:hAnsi="StobiSans Regular"/>
          <w:szCs w:val="22"/>
          <w:lang w:val="mk-MK"/>
        </w:rPr>
        <w:t>С</w:t>
      </w:r>
      <w:r w:rsidR="002C2BCD" w:rsidRPr="00356995">
        <w:rPr>
          <w:rFonts w:ascii="StobiSans Regular" w:hAnsi="StobiSans Regular"/>
          <w:szCs w:val="22"/>
          <w:lang w:val="mk-MK"/>
        </w:rPr>
        <w:t>М, на сметка 100-000000063095, уплатна сметка 840-(број на општина)-051-03, приходна шифра 72211900, а</w:t>
      </w:r>
    </w:p>
    <w:p w14:paraId="6DAA1838" w14:textId="77777777" w:rsidR="002C2BCD" w:rsidRPr="00356995" w:rsidRDefault="00BE10E0" w:rsidP="005A624D">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w:t>
      </w:r>
      <w:r w:rsidR="002C2BCD" w:rsidRPr="00356995">
        <w:rPr>
          <w:rFonts w:ascii="StobiSans Regular" w:hAnsi="StobiSans Regular"/>
          <w:szCs w:val="22"/>
          <w:lang w:val="mk-MK"/>
        </w:rPr>
        <w:t>т</w:t>
      </w:r>
      <w:r w:rsidR="00FC4D0E" w:rsidRPr="00356995">
        <w:rPr>
          <w:rFonts w:ascii="StobiSans Regular" w:hAnsi="StobiSans Regular"/>
          <w:szCs w:val="22"/>
          <w:lang w:val="mk-MK"/>
        </w:rPr>
        <w:t>р</w:t>
      </w:r>
      <w:r w:rsidR="002C2BCD" w:rsidRPr="00356995">
        <w:rPr>
          <w:rFonts w:ascii="StobiSans Regular" w:hAnsi="StobiSans Regular"/>
          <w:szCs w:val="22"/>
          <w:lang w:val="mk-MK"/>
        </w:rPr>
        <w:t>ошоците да ги плати на образец ПП50 – налог за јавни приходи – со цел на дознака: трошоци по решение Прк.бр.</w:t>
      </w:r>
      <w:r w:rsidR="00B81035" w:rsidRPr="00356995">
        <w:rPr>
          <w:rFonts w:ascii="StobiSans Regular" w:hAnsi="StobiSans Regular"/>
          <w:szCs w:val="22"/>
          <w:lang w:val="mk-MK"/>
        </w:rPr>
        <w:t>1485</w:t>
      </w:r>
      <w:r w:rsidR="00A82CC0" w:rsidRPr="00356995">
        <w:rPr>
          <w:rFonts w:ascii="StobiSans Regular" w:hAnsi="StobiSans Regular"/>
          <w:szCs w:val="22"/>
          <w:lang w:val="mk-MK"/>
        </w:rPr>
        <w:t>/24</w:t>
      </w:r>
      <w:r w:rsidR="002C2BCD" w:rsidRPr="00356995">
        <w:rPr>
          <w:rFonts w:ascii="StobiSans Regular" w:hAnsi="StobiSans Regular"/>
          <w:szCs w:val="22"/>
          <w:lang w:val="mk-MK"/>
        </w:rPr>
        <w:t>, примач Буџет на Р</w:t>
      </w:r>
      <w:r w:rsidR="00FC4D0E" w:rsidRPr="00356995">
        <w:rPr>
          <w:rFonts w:ascii="StobiSans Regular" w:hAnsi="StobiSans Regular"/>
          <w:szCs w:val="22"/>
          <w:lang w:val="mk-MK"/>
        </w:rPr>
        <w:t>С</w:t>
      </w:r>
      <w:r w:rsidR="002C2BCD" w:rsidRPr="00356995">
        <w:rPr>
          <w:rFonts w:ascii="StobiSans Regular" w:hAnsi="StobiSans Regular"/>
          <w:szCs w:val="22"/>
          <w:lang w:val="mk-MK"/>
        </w:rPr>
        <w:t>М, Банка на примач НБ на Р</w:t>
      </w:r>
      <w:r w:rsidR="005E49D4" w:rsidRPr="00356995">
        <w:rPr>
          <w:rFonts w:ascii="StobiSans Regular" w:hAnsi="StobiSans Regular"/>
          <w:szCs w:val="22"/>
          <w:lang w:val="mk-MK"/>
        </w:rPr>
        <w:t>С</w:t>
      </w:r>
      <w:r w:rsidR="002C2BCD" w:rsidRPr="00356995">
        <w:rPr>
          <w:rFonts w:ascii="StobiSans Regular" w:hAnsi="StobiSans Regular"/>
          <w:szCs w:val="22"/>
          <w:lang w:val="mk-MK"/>
        </w:rPr>
        <w:t xml:space="preserve">М, на сметка 100-000000063095, уплатна сметка 840-(број на општина)-06137, приходна шифра 72413200, </w:t>
      </w:r>
    </w:p>
    <w:p w14:paraId="316FFF2D" w14:textId="77777777" w:rsidR="002C2BCD" w:rsidRPr="00356995" w:rsidRDefault="002C2BCD" w:rsidP="005A624D">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и доказите за така извршена уплата (обрасците ПП50) да ги достави во оригинал до Комисијата за одлучување по прекршок при Царинска управа на Р</w:t>
      </w:r>
      <w:r w:rsidR="005E49D4" w:rsidRPr="00356995">
        <w:rPr>
          <w:rFonts w:ascii="StobiSans Regular" w:hAnsi="StobiSans Regular"/>
          <w:szCs w:val="22"/>
          <w:lang w:val="mk-MK"/>
        </w:rPr>
        <w:t>С</w:t>
      </w:r>
      <w:r w:rsidRPr="00356995">
        <w:rPr>
          <w:rFonts w:ascii="StobiSans Regular" w:hAnsi="StobiSans Regular"/>
          <w:szCs w:val="22"/>
          <w:lang w:val="mk-MK"/>
        </w:rPr>
        <w:t>М, ул.Колекторска б.б., Скопје, а во спротивно ќе се спроведе постапка за нивна присилна наплата преку надлежната Управа за</w:t>
      </w:r>
      <w:r w:rsidR="00E81420">
        <w:rPr>
          <w:rFonts w:ascii="StobiSans Regular" w:hAnsi="StobiSans Regular"/>
          <w:szCs w:val="22"/>
          <w:lang w:val="mk-MK"/>
        </w:rPr>
        <w:t xml:space="preserve"> јавни приходи, согласно член 129</w:t>
      </w:r>
      <w:r w:rsidRPr="00356995">
        <w:rPr>
          <w:rFonts w:ascii="StobiSans Regular" w:hAnsi="StobiSans Regular"/>
          <w:szCs w:val="22"/>
          <w:lang w:val="mk-MK"/>
        </w:rPr>
        <w:t xml:space="preserve"> став 2 од Законот за прекршоците и одредбите од Законот за даночна постапка.</w:t>
      </w:r>
    </w:p>
    <w:p w14:paraId="309D2B4E" w14:textId="77777777" w:rsidR="002C2BCD" w:rsidRPr="00356995" w:rsidRDefault="002C2BCD" w:rsidP="005A624D">
      <w:pPr>
        <w:tabs>
          <w:tab w:val="left" w:pos="9270"/>
        </w:tabs>
        <w:ind w:right="29"/>
        <w:jc w:val="both"/>
        <w:rPr>
          <w:rFonts w:ascii="StobiSans Regular" w:hAnsi="StobiSans Regular"/>
          <w:b/>
          <w:szCs w:val="22"/>
          <w:lang w:val="mk-MK"/>
        </w:rPr>
      </w:pPr>
    </w:p>
    <w:p w14:paraId="18930D87" w14:textId="77777777" w:rsidR="001C04D4" w:rsidRPr="00356995" w:rsidRDefault="00FD7CBC" w:rsidP="001C04D4">
      <w:pPr>
        <w:tabs>
          <w:tab w:val="left" w:pos="960"/>
          <w:tab w:val="left" w:pos="6600"/>
          <w:tab w:val="right" w:pos="9639"/>
        </w:tabs>
        <w:jc w:val="both"/>
        <w:rPr>
          <w:rFonts w:ascii="StobiSans Regular" w:hAnsi="StobiSans Regular"/>
          <w:szCs w:val="22"/>
        </w:rPr>
      </w:pPr>
      <w:r w:rsidRPr="00356995">
        <w:rPr>
          <w:rFonts w:ascii="StobiSans Regular" w:hAnsi="StobiSans Regular"/>
          <w:szCs w:val="22"/>
          <w:lang w:val="mk-MK"/>
        </w:rPr>
        <w:t xml:space="preserve">2. </w:t>
      </w:r>
      <w:r w:rsidR="002C2BCD" w:rsidRPr="00356995">
        <w:rPr>
          <w:rFonts w:ascii="StobiSans Regular" w:hAnsi="StobiSans Regular"/>
          <w:szCs w:val="22"/>
          <w:lang w:val="mk-MK"/>
        </w:rPr>
        <w:t>Согласно член 267 став 1 од Царинскиот закон, Комисијата за одлучување по прекршок на сторителот на царински прекршок</w:t>
      </w:r>
      <w:r w:rsidR="00555C4D" w:rsidRPr="00356995">
        <w:rPr>
          <w:rFonts w:ascii="StobiSans Regular" w:hAnsi="StobiSans Regular"/>
          <w:szCs w:val="22"/>
          <w:lang w:val="mk-MK"/>
        </w:rPr>
        <w:t xml:space="preserve"> </w:t>
      </w:r>
      <w:r w:rsidR="001C04D4" w:rsidRPr="00356995">
        <w:rPr>
          <w:rFonts w:ascii="StobiSans Regular" w:hAnsi="StobiSans Regular"/>
          <w:szCs w:val="22"/>
          <w:lang w:val="mk-MK"/>
        </w:rPr>
        <w:t>Ибраим Дехран од Шуто Оризари, Скопје</w:t>
      </w:r>
      <w:r w:rsidR="00405766" w:rsidRPr="00356995">
        <w:rPr>
          <w:rFonts w:ascii="StobiSans Regular" w:hAnsi="StobiSans Regular"/>
          <w:szCs w:val="22"/>
        </w:rPr>
        <w:t>,</w:t>
      </w:r>
      <w:r w:rsidR="00405766" w:rsidRPr="00356995">
        <w:rPr>
          <w:rFonts w:ascii="StobiSans Regular" w:hAnsi="StobiSans Regular"/>
          <w:szCs w:val="22"/>
          <w:lang w:val="mk-MK"/>
        </w:rPr>
        <w:t xml:space="preserve"> </w:t>
      </w:r>
      <w:r w:rsidR="002C2BCD" w:rsidRPr="00356995">
        <w:rPr>
          <w:rFonts w:ascii="StobiSans Regular" w:hAnsi="StobiSans Regular"/>
          <w:szCs w:val="22"/>
          <w:lang w:val="mk-MK"/>
        </w:rPr>
        <w:t>му изрече и задолжително предвидената посебна прекршочна мерка одземање на стоката предмет на сторениот прекршок и тоа:</w:t>
      </w:r>
      <w:r w:rsidR="002F3439" w:rsidRPr="00356995">
        <w:rPr>
          <w:rFonts w:ascii="StobiSans Regular" w:hAnsi="StobiSans Regular" w:cs="Arial"/>
          <w:szCs w:val="22"/>
        </w:rPr>
        <w:t xml:space="preserve"> </w:t>
      </w:r>
      <w:r w:rsidR="001C04D4" w:rsidRPr="00356995">
        <w:rPr>
          <w:rFonts w:ascii="StobiSans Regular" w:hAnsi="StobiSans Regular"/>
          <w:szCs w:val="22"/>
          <w:lang w:val="mk-MK"/>
        </w:rPr>
        <w:t xml:space="preserve"> спортски патики – 62 пара, рачен алат штрафилици - 37</w:t>
      </w:r>
      <w:proofErr w:type="spellStart"/>
      <w:r w:rsidR="001C04D4" w:rsidRPr="00356995">
        <w:rPr>
          <w:rFonts w:ascii="StobiSans Regular" w:hAnsi="StobiSans Regular" w:hint="eastAsia"/>
          <w:szCs w:val="22"/>
        </w:rPr>
        <w:t>парчиња</w:t>
      </w:r>
      <w:proofErr w:type="spellEnd"/>
      <w:r w:rsidR="001C04D4" w:rsidRPr="00356995">
        <w:rPr>
          <w:rFonts w:ascii="StobiSans Regular" w:hAnsi="StobiSans Regular"/>
          <w:szCs w:val="22"/>
          <w:lang w:val="mk-MK"/>
        </w:rPr>
        <w:t>,рачен алат брусалки - 5</w:t>
      </w:r>
      <w:proofErr w:type="spellStart"/>
      <w:r w:rsidR="001C04D4" w:rsidRPr="00356995">
        <w:rPr>
          <w:rFonts w:ascii="StobiSans Regular" w:hAnsi="StobiSans Regular" w:hint="eastAsia"/>
          <w:szCs w:val="22"/>
        </w:rPr>
        <w:t>парчиња</w:t>
      </w:r>
      <w:proofErr w:type="spellEnd"/>
      <w:r w:rsidR="001C04D4" w:rsidRPr="00356995">
        <w:rPr>
          <w:rFonts w:ascii="StobiSans Regular" w:hAnsi="StobiSans Regular"/>
          <w:szCs w:val="22"/>
          <w:lang w:val="mk-MK"/>
        </w:rPr>
        <w:t>, батерии со полнач - 7 парчиња.</w:t>
      </w:r>
    </w:p>
    <w:p w14:paraId="5C7AC4BD" w14:textId="77777777" w:rsidR="00A82CC0" w:rsidRPr="00356995" w:rsidRDefault="002B1059" w:rsidP="002B1059">
      <w:pPr>
        <w:tabs>
          <w:tab w:val="left" w:pos="960"/>
          <w:tab w:val="left" w:pos="6600"/>
          <w:tab w:val="right" w:pos="9639"/>
        </w:tabs>
        <w:jc w:val="both"/>
        <w:rPr>
          <w:rFonts w:ascii="StobiSans Regular" w:hAnsi="StobiSans Regular"/>
          <w:szCs w:val="22"/>
          <w:lang w:val="mk-MK"/>
        </w:rPr>
      </w:pPr>
      <w:r w:rsidRPr="00356995">
        <w:rPr>
          <w:rFonts w:ascii="StobiSans Regular" w:hAnsi="StobiSans Regular"/>
          <w:szCs w:val="22"/>
          <w:lang w:val="mk-MK"/>
        </w:rPr>
        <w:t>.</w:t>
      </w:r>
    </w:p>
    <w:p w14:paraId="6CDA788C" w14:textId="77777777" w:rsidR="00A82CC0" w:rsidRPr="00356995" w:rsidRDefault="00A82CC0" w:rsidP="005A624D">
      <w:pPr>
        <w:tabs>
          <w:tab w:val="left" w:pos="960"/>
          <w:tab w:val="left" w:pos="6600"/>
          <w:tab w:val="right" w:pos="9639"/>
        </w:tabs>
        <w:ind w:right="29"/>
        <w:jc w:val="center"/>
        <w:rPr>
          <w:rFonts w:ascii="StobiSans Regular" w:hAnsi="StobiSans Regular"/>
          <w:szCs w:val="22"/>
          <w:lang w:val="mk-MK"/>
        </w:rPr>
      </w:pPr>
    </w:p>
    <w:p w14:paraId="144F96A9" w14:textId="77777777" w:rsidR="002C2BCD" w:rsidRPr="00356995" w:rsidRDefault="002C2BCD" w:rsidP="005A624D">
      <w:pPr>
        <w:tabs>
          <w:tab w:val="left" w:pos="960"/>
          <w:tab w:val="left" w:pos="6600"/>
          <w:tab w:val="right" w:pos="9639"/>
        </w:tabs>
        <w:ind w:right="29"/>
        <w:jc w:val="center"/>
        <w:rPr>
          <w:rFonts w:ascii="StobiSans Regular" w:hAnsi="StobiSans Regular"/>
          <w:szCs w:val="22"/>
          <w:lang w:val="mk-MK"/>
        </w:rPr>
      </w:pPr>
      <w:r w:rsidRPr="00356995">
        <w:rPr>
          <w:rFonts w:ascii="StobiSans Regular" w:hAnsi="StobiSans Regular"/>
          <w:szCs w:val="22"/>
          <w:lang w:val="mk-MK"/>
        </w:rPr>
        <w:t>О Б Р А З Л О Ж Е Н И Е</w:t>
      </w:r>
    </w:p>
    <w:p w14:paraId="4C53985A" w14:textId="77777777" w:rsidR="002C2BCD" w:rsidRPr="00356995" w:rsidRDefault="002C2BCD" w:rsidP="005A624D">
      <w:pPr>
        <w:tabs>
          <w:tab w:val="left" w:pos="9270"/>
        </w:tabs>
        <w:ind w:right="29"/>
        <w:jc w:val="center"/>
        <w:rPr>
          <w:rFonts w:ascii="StobiSans Regular" w:hAnsi="StobiSans Regular"/>
          <w:szCs w:val="22"/>
          <w:lang w:val="mk-MK"/>
        </w:rPr>
      </w:pPr>
    </w:p>
    <w:p w14:paraId="3E088F0F" w14:textId="77777777" w:rsidR="002C2BCD" w:rsidRPr="00356995" w:rsidRDefault="002C2BCD" w:rsidP="005A624D">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Со барање за поведување на прекршочна постапка</w:t>
      </w:r>
      <w:r w:rsidR="00507893" w:rsidRPr="00356995">
        <w:rPr>
          <w:rFonts w:ascii="StobiSans Regular" w:hAnsi="StobiSans Regular"/>
          <w:szCs w:val="22"/>
          <w:lang w:val="mk-MK"/>
        </w:rPr>
        <w:t xml:space="preserve"> број </w:t>
      </w:r>
      <w:r w:rsidR="002B1059" w:rsidRPr="00356995">
        <w:rPr>
          <w:rFonts w:ascii="StobiSans Regular" w:hAnsi="StobiSans Regular"/>
          <w:szCs w:val="22"/>
          <w:lang w:val="mk-MK"/>
        </w:rPr>
        <w:t>28-</w:t>
      </w:r>
      <w:r w:rsidR="00EF2672" w:rsidRPr="00356995">
        <w:rPr>
          <w:rFonts w:ascii="StobiSans Regular" w:hAnsi="StobiSans Regular"/>
          <w:szCs w:val="22"/>
        </w:rPr>
        <w:t>04</w:t>
      </w:r>
      <w:r w:rsidR="00EF2672" w:rsidRPr="00356995">
        <w:rPr>
          <w:rFonts w:ascii="StobiSans Regular" w:hAnsi="StobiSans Regular"/>
          <w:szCs w:val="22"/>
          <w:lang w:val="mk-MK"/>
        </w:rPr>
        <w:t>2431</w:t>
      </w:r>
      <w:r w:rsidR="002B1059" w:rsidRPr="00356995">
        <w:rPr>
          <w:rFonts w:ascii="StobiSans Regular" w:hAnsi="StobiSans Regular"/>
          <w:szCs w:val="22"/>
          <w:lang w:val="mk-MK"/>
        </w:rPr>
        <w:t>/24-000</w:t>
      </w:r>
      <w:r w:rsidR="00EF2672" w:rsidRPr="00356995">
        <w:rPr>
          <w:rFonts w:ascii="StobiSans Regular" w:hAnsi="StobiSans Regular"/>
          <w:szCs w:val="22"/>
          <w:lang w:val="mk-MK"/>
        </w:rPr>
        <w:t>5</w:t>
      </w:r>
      <w:r w:rsidR="002B1059" w:rsidRPr="00356995">
        <w:rPr>
          <w:rFonts w:ascii="StobiSans Regular" w:hAnsi="StobiSans Regular"/>
          <w:szCs w:val="22"/>
        </w:rPr>
        <w:t xml:space="preserve"> </w:t>
      </w:r>
      <w:r w:rsidR="002B1059" w:rsidRPr="00356995">
        <w:rPr>
          <w:rFonts w:ascii="StobiSans Regular" w:hAnsi="StobiSans Regular"/>
          <w:szCs w:val="22"/>
          <w:lang w:val="mk-MK"/>
        </w:rPr>
        <w:t>од</w:t>
      </w:r>
      <w:r w:rsidR="002B1059" w:rsidRPr="00356995">
        <w:rPr>
          <w:rFonts w:ascii="StobiSans Regular" w:hAnsi="StobiSans Regular"/>
          <w:szCs w:val="22"/>
        </w:rPr>
        <w:t xml:space="preserve"> 0</w:t>
      </w:r>
      <w:r w:rsidR="00EF2672" w:rsidRPr="00356995">
        <w:rPr>
          <w:rFonts w:ascii="StobiSans Regular" w:hAnsi="StobiSans Regular"/>
          <w:szCs w:val="22"/>
          <w:lang w:val="mk-MK"/>
        </w:rPr>
        <w:t>5</w:t>
      </w:r>
      <w:r w:rsidR="002B1059" w:rsidRPr="00356995">
        <w:rPr>
          <w:rFonts w:ascii="StobiSans Regular" w:hAnsi="StobiSans Regular"/>
          <w:szCs w:val="22"/>
          <w:lang w:val="mk-MK"/>
        </w:rPr>
        <w:t>.</w:t>
      </w:r>
      <w:r w:rsidR="00EF2672" w:rsidRPr="00356995">
        <w:rPr>
          <w:rFonts w:ascii="StobiSans Regular" w:hAnsi="StobiSans Regular"/>
          <w:szCs w:val="22"/>
        </w:rPr>
        <w:t>0</w:t>
      </w:r>
      <w:r w:rsidR="00EF2672" w:rsidRPr="00356995">
        <w:rPr>
          <w:rFonts w:ascii="StobiSans Regular" w:hAnsi="StobiSans Regular"/>
          <w:szCs w:val="22"/>
          <w:lang w:val="mk-MK"/>
        </w:rPr>
        <w:t>8</w:t>
      </w:r>
      <w:r w:rsidR="002B1059" w:rsidRPr="00356995">
        <w:rPr>
          <w:rFonts w:ascii="StobiSans Regular" w:hAnsi="StobiSans Regular"/>
          <w:szCs w:val="22"/>
          <w:lang w:val="mk-MK"/>
        </w:rPr>
        <w:t xml:space="preserve">.2024 </w:t>
      </w:r>
      <w:r w:rsidR="00507893" w:rsidRPr="00356995">
        <w:rPr>
          <w:rFonts w:ascii="StobiSans Regular" w:hAnsi="StobiSans Regular"/>
          <w:szCs w:val="22"/>
          <w:lang w:val="mk-MK"/>
        </w:rPr>
        <w:t xml:space="preserve">година на Ц.И Табановце, Царинарница Куманово, </w:t>
      </w:r>
      <w:r w:rsidRPr="00356995">
        <w:rPr>
          <w:rFonts w:ascii="StobiSans Regular" w:hAnsi="StobiSans Regular"/>
          <w:szCs w:val="22"/>
          <w:lang w:val="mk-MK"/>
        </w:rPr>
        <w:t xml:space="preserve">поведена </w:t>
      </w:r>
      <w:r w:rsidR="002F3439" w:rsidRPr="00356995">
        <w:rPr>
          <w:rFonts w:ascii="StobiSans Regular" w:hAnsi="StobiSans Regular"/>
          <w:szCs w:val="22"/>
          <w:lang w:val="mk-MK"/>
        </w:rPr>
        <w:t xml:space="preserve">е </w:t>
      </w:r>
      <w:r w:rsidRPr="00356995">
        <w:rPr>
          <w:rFonts w:ascii="StobiSans Regular" w:hAnsi="StobiSans Regular"/>
          <w:szCs w:val="22"/>
          <w:lang w:val="mk-MK"/>
        </w:rPr>
        <w:t>прекршочна постапка против</w:t>
      </w:r>
      <w:r w:rsidRPr="00356995">
        <w:rPr>
          <w:rFonts w:ascii="StobiSans Regular" w:hAnsi="StobiSans Regular"/>
          <w:szCs w:val="22"/>
          <w:lang w:val="ru-RU"/>
        </w:rPr>
        <w:t xml:space="preserve"> </w:t>
      </w:r>
      <w:r w:rsidR="00EF2672" w:rsidRPr="00356995">
        <w:rPr>
          <w:rFonts w:ascii="StobiSans Regular" w:hAnsi="StobiSans Regular"/>
          <w:szCs w:val="22"/>
          <w:lang w:val="mk-MK"/>
        </w:rPr>
        <w:t xml:space="preserve">Ибраим Дехран од </w:t>
      </w:r>
      <w:r w:rsidR="002E02E9">
        <w:rPr>
          <w:rFonts w:ascii="StobiSans Regular" w:hAnsi="StobiSans Regular"/>
          <w:szCs w:val="22"/>
          <w:lang w:val="mk-MK"/>
        </w:rPr>
        <w:t>Скопје</w:t>
      </w:r>
      <w:r w:rsidR="00A85423" w:rsidRPr="00356995">
        <w:rPr>
          <w:rFonts w:ascii="StobiSans Regular" w:hAnsi="StobiSans Regular"/>
          <w:szCs w:val="22"/>
          <w:lang w:val="mk-MK"/>
        </w:rPr>
        <w:t xml:space="preserve">, </w:t>
      </w:r>
      <w:r w:rsidRPr="00356995">
        <w:rPr>
          <w:rFonts w:ascii="StobiSans Regular" w:hAnsi="StobiSans Regular"/>
          <w:szCs w:val="22"/>
          <w:lang w:val="mk-MK"/>
        </w:rPr>
        <w:t xml:space="preserve">за сторен прекршок од член 263 став </w:t>
      </w:r>
      <w:r w:rsidR="00946548" w:rsidRPr="00356995">
        <w:rPr>
          <w:rFonts w:ascii="StobiSans Regular" w:hAnsi="StobiSans Regular"/>
          <w:szCs w:val="22"/>
          <w:lang w:val="mk-MK"/>
        </w:rPr>
        <w:t>4</w:t>
      </w:r>
      <w:r w:rsidR="000C4544" w:rsidRPr="00356995">
        <w:rPr>
          <w:rFonts w:ascii="StobiSans Regular" w:hAnsi="StobiSans Regular"/>
          <w:szCs w:val="22"/>
          <w:lang w:val="mk-MK"/>
        </w:rPr>
        <w:t xml:space="preserve"> </w:t>
      </w:r>
      <w:r w:rsidRPr="00356995">
        <w:rPr>
          <w:rFonts w:ascii="StobiSans Regular" w:hAnsi="StobiSans Regular"/>
          <w:szCs w:val="22"/>
          <w:lang w:val="mk-MK"/>
        </w:rPr>
        <w:t>вв. став 1 точка</w:t>
      </w:r>
      <w:r w:rsidRPr="00356995">
        <w:rPr>
          <w:rFonts w:ascii="StobiSans Regular" w:hAnsi="StobiSans Regular"/>
          <w:szCs w:val="22"/>
          <w:lang w:val="ru-RU"/>
        </w:rPr>
        <w:t xml:space="preserve"> </w:t>
      </w:r>
      <w:r w:rsidRPr="00356995">
        <w:rPr>
          <w:rFonts w:ascii="StobiSans Regular" w:hAnsi="StobiSans Regular"/>
          <w:szCs w:val="22"/>
          <w:lang w:val="mk-MK"/>
        </w:rPr>
        <w:t>5 од Царинскиот закон.</w:t>
      </w:r>
    </w:p>
    <w:p w14:paraId="69650E89" w14:textId="77777777" w:rsidR="002C2BCD" w:rsidRPr="00356995" w:rsidRDefault="002C2BCD" w:rsidP="00C30EF2">
      <w:pPr>
        <w:tabs>
          <w:tab w:val="left" w:pos="2968"/>
        </w:tabs>
        <w:ind w:left="180" w:right="29"/>
        <w:jc w:val="both"/>
        <w:rPr>
          <w:rFonts w:ascii="StobiSans Regular" w:hAnsi="StobiSans Regular"/>
          <w:szCs w:val="22"/>
          <w:lang w:val="mk-MK"/>
        </w:rPr>
      </w:pPr>
    </w:p>
    <w:p w14:paraId="64EB80AC" w14:textId="77777777" w:rsidR="00B35649" w:rsidRPr="00356995" w:rsidRDefault="00B35649" w:rsidP="00B35649">
      <w:pPr>
        <w:jc w:val="both"/>
        <w:rPr>
          <w:rFonts w:ascii="StobiSans Regular" w:hAnsi="StobiSans Regular"/>
          <w:szCs w:val="22"/>
          <w:lang w:val="mk-MK"/>
        </w:rPr>
      </w:pPr>
      <w:r w:rsidRPr="00356995">
        <w:rPr>
          <w:rFonts w:ascii="StobiSans Regular" w:hAnsi="StobiSans Regular"/>
          <w:color w:val="000000"/>
          <w:szCs w:val="22"/>
          <w:lang w:val="mk-MK"/>
        </w:rPr>
        <w:t xml:space="preserve">Постапувајќи по истото, Комисијата за одлучување по прекршок согласно член 60 став 3 од Законот за прекршоците, со покана за писмено произнесување број </w:t>
      </w:r>
      <w:r w:rsidR="002B1059" w:rsidRPr="00356995">
        <w:rPr>
          <w:rFonts w:ascii="StobiSans Regular" w:hAnsi="StobiSans Regular"/>
          <w:szCs w:val="22"/>
          <w:lang w:val="mk-MK"/>
        </w:rPr>
        <w:t>28-</w:t>
      </w:r>
      <w:r w:rsidR="00EF2672" w:rsidRPr="00356995">
        <w:rPr>
          <w:rFonts w:ascii="StobiSans Regular" w:hAnsi="StobiSans Regular"/>
          <w:szCs w:val="22"/>
        </w:rPr>
        <w:t>04</w:t>
      </w:r>
      <w:r w:rsidR="00EF2672" w:rsidRPr="00356995">
        <w:rPr>
          <w:rFonts w:ascii="StobiSans Regular" w:hAnsi="StobiSans Regular"/>
          <w:szCs w:val="22"/>
          <w:lang w:val="mk-MK"/>
        </w:rPr>
        <w:t>2431</w:t>
      </w:r>
      <w:r w:rsidR="002B1059" w:rsidRPr="00356995">
        <w:rPr>
          <w:rFonts w:ascii="StobiSans Regular" w:hAnsi="StobiSans Regular"/>
          <w:szCs w:val="22"/>
          <w:lang w:val="mk-MK"/>
        </w:rPr>
        <w:t>/24-000</w:t>
      </w:r>
      <w:r w:rsidR="00EF2672" w:rsidRPr="00356995">
        <w:rPr>
          <w:rFonts w:ascii="StobiSans Regular" w:hAnsi="StobiSans Regular"/>
          <w:szCs w:val="22"/>
          <w:lang w:val="mk-MK"/>
        </w:rPr>
        <w:t>6</w:t>
      </w:r>
      <w:r w:rsidR="002B1059" w:rsidRPr="00356995">
        <w:rPr>
          <w:rFonts w:ascii="StobiSans Regular" w:hAnsi="StobiSans Regular"/>
          <w:szCs w:val="22"/>
        </w:rPr>
        <w:t xml:space="preserve"> </w:t>
      </w:r>
      <w:r w:rsidRPr="00356995">
        <w:rPr>
          <w:rFonts w:ascii="StobiSans Regular" w:hAnsi="StobiSans Regular"/>
          <w:szCs w:val="22"/>
          <w:lang w:val="mk-MK"/>
        </w:rPr>
        <w:t xml:space="preserve">од </w:t>
      </w:r>
      <w:r w:rsidR="00EF2672" w:rsidRPr="00356995">
        <w:rPr>
          <w:rFonts w:ascii="StobiSans Regular" w:hAnsi="StobiSans Regular"/>
          <w:szCs w:val="22"/>
          <w:lang w:val="mk-MK"/>
        </w:rPr>
        <w:t>18.09</w:t>
      </w:r>
      <w:r w:rsidRPr="00356995">
        <w:rPr>
          <w:rFonts w:ascii="StobiSans Regular" w:hAnsi="StobiSans Regular"/>
          <w:szCs w:val="22"/>
        </w:rPr>
        <w:t>.2024</w:t>
      </w:r>
      <w:r w:rsidRPr="00356995">
        <w:rPr>
          <w:rFonts w:ascii="StobiSans Regular" w:hAnsi="StobiSans Regular"/>
          <w:szCs w:val="22"/>
          <w:lang w:val="mk-MK"/>
        </w:rPr>
        <w:t xml:space="preserve"> </w:t>
      </w:r>
      <w:r w:rsidRPr="00356995">
        <w:rPr>
          <w:rFonts w:ascii="StobiSans Regular" w:hAnsi="StobiSans Regular"/>
          <w:color w:val="000000"/>
          <w:szCs w:val="22"/>
          <w:lang w:val="mk-MK"/>
        </w:rPr>
        <w:t>г</w:t>
      </w:r>
      <w:r w:rsidRPr="00356995">
        <w:rPr>
          <w:rFonts w:ascii="StobiSans Regular" w:hAnsi="StobiSans Regular"/>
          <w:szCs w:val="22"/>
          <w:lang w:val="mk-MK"/>
        </w:rPr>
        <w:t xml:space="preserve">одина </w:t>
      </w:r>
      <w:r w:rsidRPr="00356995">
        <w:rPr>
          <w:rFonts w:ascii="StobiSans Regular" w:hAnsi="StobiSans Regular"/>
          <w:color w:val="000000"/>
          <w:szCs w:val="22"/>
          <w:lang w:val="mk-MK"/>
        </w:rPr>
        <w:t xml:space="preserve">писмено го извести сторителот за поднесеното барање и го поучи да се изјасни за фактите и доказите поднесени во врска со барањето, </w:t>
      </w:r>
      <w:r w:rsidRPr="00356995">
        <w:rPr>
          <w:rFonts w:ascii="StobiSans Regular" w:hAnsi="StobiSans Regular"/>
          <w:szCs w:val="22"/>
          <w:lang w:val="mk-MK"/>
        </w:rPr>
        <w:t>со напомена дека во спротивно, Комисијата ќе ја утврди фактичката состојба и ќе одлучи по барањето за поведување на прекршочна постапка, врз основа на приложената писмена документација.</w:t>
      </w:r>
    </w:p>
    <w:p w14:paraId="39B43DB2" w14:textId="77777777" w:rsidR="00B35649" w:rsidRPr="00356995" w:rsidRDefault="00B35649" w:rsidP="00B35649">
      <w:pPr>
        <w:ind w:left="270"/>
        <w:jc w:val="both"/>
        <w:rPr>
          <w:rFonts w:ascii="StobiSans Regular" w:hAnsi="StobiSans Regular"/>
          <w:szCs w:val="22"/>
          <w:lang w:val="mk-MK"/>
        </w:rPr>
      </w:pPr>
    </w:p>
    <w:p w14:paraId="52AFAF21" w14:textId="77777777" w:rsidR="003D3212" w:rsidRDefault="00B35649" w:rsidP="003D3212">
      <w:pPr>
        <w:jc w:val="both"/>
        <w:rPr>
          <w:rFonts w:ascii="StobiSans Regular" w:hAnsi="StobiSans Regular"/>
        </w:rPr>
      </w:pPr>
      <w:r w:rsidRPr="00356995">
        <w:rPr>
          <w:rFonts w:ascii="StobiSans Regular" w:hAnsi="StobiSans Regular"/>
          <w:szCs w:val="22"/>
          <w:lang w:val="mk-MK"/>
        </w:rPr>
        <w:t xml:space="preserve">Сторителот </w:t>
      </w:r>
      <w:r w:rsidR="00EF2672" w:rsidRPr="00356995">
        <w:rPr>
          <w:rFonts w:ascii="StobiSans Regular" w:hAnsi="StobiSans Regular"/>
          <w:szCs w:val="22"/>
          <w:lang w:val="mk-MK"/>
        </w:rPr>
        <w:t>Ибраим Дехран</w:t>
      </w:r>
      <w:r w:rsidR="003D3212">
        <w:rPr>
          <w:rFonts w:ascii="StobiSans Regular" w:hAnsi="StobiSans Regular"/>
          <w:szCs w:val="22"/>
          <w:lang w:val="mk-MK"/>
        </w:rPr>
        <w:t xml:space="preserve"> од Скопје</w:t>
      </w:r>
      <w:r w:rsidRPr="00356995">
        <w:rPr>
          <w:rFonts w:ascii="StobiSans Regular" w:hAnsi="StobiSans Regular" w:cs="Verdana"/>
          <w:bCs/>
          <w:color w:val="000000"/>
          <w:szCs w:val="22"/>
          <w:lang w:val="mk-MK"/>
        </w:rPr>
        <w:t xml:space="preserve">, </w:t>
      </w:r>
      <w:r w:rsidR="00CD0B8C" w:rsidRPr="00356995">
        <w:rPr>
          <w:rFonts w:ascii="StobiSans Regular" w:hAnsi="StobiSans Regular" w:cs="Verdana"/>
          <w:bCs/>
          <w:color w:val="000000"/>
          <w:szCs w:val="22"/>
          <w:lang w:val="mk-MK"/>
        </w:rPr>
        <w:t xml:space="preserve">на ден </w:t>
      </w:r>
      <w:r w:rsidR="00EF2672" w:rsidRPr="00356995">
        <w:rPr>
          <w:rFonts w:ascii="StobiSans Regular" w:hAnsi="StobiSans Regular" w:cs="Verdana"/>
          <w:bCs/>
          <w:color w:val="000000"/>
          <w:szCs w:val="22"/>
          <w:lang w:val="mk-MK"/>
        </w:rPr>
        <w:t>30.09</w:t>
      </w:r>
      <w:r w:rsidRPr="00356995">
        <w:rPr>
          <w:rFonts w:ascii="StobiSans Regular" w:hAnsi="StobiSans Regular" w:cs="Verdana"/>
          <w:bCs/>
          <w:color w:val="000000"/>
          <w:szCs w:val="22"/>
          <w:lang w:val="mk-MK"/>
        </w:rPr>
        <w:t>.2024 година,</w:t>
      </w:r>
      <w:r w:rsidR="003D3212" w:rsidRPr="003D3212">
        <w:rPr>
          <w:rFonts w:ascii="StobiSans Regular" w:hAnsi="StobiSans Regular"/>
        </w:rPr>
        <w:t xml:space="preserve"> </w:t>
      </w:r>
      <w:proofErr w:type="spellStart"/>
      <w:r w:rsidR="003D3212">
        <w:rPr>
          <w:rFonts w:ascii="StobiSans Regular" w:hAnsi="StobiSans Regular"/>
        </w:rPr>
        <w:t>не</w:t>
      </w:r>
      <w:proofErr w:type="spellEnd"/>
      <w:r w:rsidR="003D3212">
        <w:rPr>
          <w:rFonts w:ascii="StobiSans Regular" w:hAnsi="StobiSans Regular"/>
        </w:rPr>
        <w:t xml:space="preserve"> </w:t>
      </w:r>
      <w:proofErr w:type="spellStart"/>
      <w:r w:rsidR="003D3212">
        <w:rPr>
          <w:rFonts w:ascii="StobiSans Regular" w:hAnsi="StobiSans Regular"/>
        </w:rPr>
        <w:t>ја</w:t>
      </w:r>
      <w:proofErr w:type="spellEnd"/>
      <w:r w:rsidR="003D3212">
        <w:rPr>
          <w:rFonts w:ascii="StobiSans Regular" w:hAnsi="StobiSans Regular"/>
        </w:rPr>
        <w:t xml:space="preserve"> </w:t>
      </w:r>
      <w:proofErr w:type="spellStart"/>
      <w:r w:rsidR="003D3212">
        <w:rPr>
          <w:rFonts w:ascii="StobiSans Regular" w:hAnsi="StobiSans Regular"/>
        </w:rPr>
        <w:t>подигнал</w:t>
      </w:r>
      <w:proofErr w:type="spellEnd"/>
      <w:r w:rsidR="003D3212">
        <w:rPr>
          <w:rFonts w:ascii="StobiSans Regular" w:hAnsi="StobiSans Regular"/>
        </w:rPr>
        <w:t xml:space="preserve"> </w:t>
      </w:r>
      <w:proofErr w:type="spellStart"/>
      <w:r w:rsidR="003D3212">
        <w:rPr>
          <w:rFonts w:ascii="StobiSans Regular" w:hAnsi="StobiSans Regular"/>
        </w:rPr>
        <w:t>поканата</w:t>
      </w:r>
      <w:proofErr w:type="spellEnd"/>
      <w:r w:rsidR="003D3212">
        <w:rPr>
          <w:rFonts w:ascii="StobiSans Regular" w:hAnsi="StobiSans Regular"/>
        </w:rPr>
        <w:t xml:space="preserve"> </w:t>
      </w:r>
      <w:proofErr w:type="spellStart"/>
      <w:r w:rsidR="003D3212">
        <w:rPr>
          <w:rFonts w:ascii="StobiSans Regular" w:hAnsi="StobiSans Regular"/>
        </w:rPr>
        <w:t>за</w:t>
      </w:r>
      <w:proofErr w:type="spellEnd"/>
      <w:r w:rsidR="003D3212">
        <w:rPr>
          <w:rFonts w:ascii="StobiSans Regular" w:hAnsi="StobiSans Regular"/>
        </w:rPr>
        <w:t xml:space="preserve"> </w:t>
      </w:r>
      <w:proofErr w:type="spellStart"/>
      <w:r w:rsidR="003D3212">
        <w:rPr>
          <w:rFonts w:ascii="StobiSans Regular" w:hAnsi="StobiSans Regular"/>
        </w:rPr>
        <w:t>писмено</w:t>
      </w:r>
      <w:proofErr w:type="spellEnd"/>
      <w:r w:rsidR="003D3212">
        <w:rPr>
          <w:rFonts w:ascii="StobiSans Regular" w:hAnsi="StobiSans Regular"/>
        </w:rPr>
        <w:t xml:space="preserve"> </w:t>
      </w:r>
      <w:proofErr w:type="spellStart"/>
      <w:r w:rsidR="003D3212">
        <w:rPr>
          <w:rFonts w:ascii="StobiSans Regular" w:hAnsi="StobiSans Regular"/>
        </w:rPr>
        <w:t>произнесување</w:t>
      </w:r>
      <w:proofErr w:type="spellEnd"/>
      <w:r w:rsidR="003D3212">
        <w:rPr>
          <w:rFonts w:ascii="StobiSans Regular" w:hAnsi="StobiSans Regular"/>
        </w:rPr>
        <w:t xml:space="preserve"> </w:t>
      </w:r>
      <w:proofErr w:type="spellStart"/>
      <w:r w:rsidR="003D3212">
        <w:rPr>
          <w:rFonts w:ascii="StobiSans Regular" w:hAnsi="StobiSans Regular"/>
        </w:rPr>
        <w:t>иако</w:t>
      </w:r>
      <w:proofErr w:type="spellEnd"/>
      <w:r w:rsidR="003D3212">
        <w:rPr>
          <w:rFonts w:ascii="StobiSans Regular" w:hAnsi="StobiSans Regular"/>
        </w:rPr>
        <w:t xml:space="preserve"> </w:t>
      </w:r>
      <w:proofErr w:type="spellStart"/>
      <w:r w:rsidR="003D3212">
        <w:rPr>
          <w:rFonts w:ascii="StobiSans Regular" w:hAnsi="StobiSans Regular"/>
        </w:rPr>
        <w:t>бил</w:t>
      </w:r>
      <w:proofErr w:type="spellEnd"/>
      <w:r w:rsidR="003D3212">
        <w:rPr>
          <w:rFonts w:ascii="StobiSans Regular" w:hAnsi="StobiSans Regular"/>
        </w:rPr>
        <w:t xml:space="preserve"> </w:t>
      </w:r>
      <w:proofErr w:type="spellStart"/>
      <w:r w:rsidR="003D3212">
        <w:rPr>
          <w:rFonts w:ascii="StobiSans Regular" w:hAnsi="StobiSans Regular"/>
        </w:rPr>
        <w:t>уредно</w:t>
      </w:r>
      <w:proofErr w:type="spellEnd"/>
      <w:r w:rsidR="003D3212">
        <w:rPr>
          <w:rFonts w:ascii="StobiSans Regular" w:hAnsi="StobiSans Regular"/>
        </w:rPr>
        <w:t xml:space="preserve"> </w:t>
      </w:r>
      <w:proofErr w:type="spellStart"/>
      <w:r w:rsidR="003D3212">
        <w:rPr>
          <w:rFonts w:ascii="StobiSans Regular" w:hAnsi="StobiSans Regular"/>
        </w:rPr>
        <w:t>известен</w:t>
      </w:r>
      <w:proofErr w:type="spellEnd"/>
      <w:r w:rsidR="003D3212">
        <w:rPr>
          <w:rFonts w:ascii="StobiSans Regular" w:hAnsi="StobiSans Regular"/>
        </w:rPr>
        <w:t xml:space="preserve">, </w:t>
      </w:r>
      <w:proofErr w:type="spellStart"/>
      <w:r w:rsidR="003D3212">
        <w:rPr>
          <w:rFonts w:ascii="StobiSans Regular" w:hAnsi="StobiSans Regular"/>
        </w:rPr>
        <w:t>односно</w:t>
      </w:r>
      <w:proofErr w:type="spellEnd"/>
      <w:r w:rsidR="003D3212">
        <w:rPr>
          <w:rFonts w:ascii="StobiSans Regular" w:hAnsi="StobiSans Regular"/>
        </w:rPr>
        <w:t xml:space="preserve"> </w:t>
      </w:r>
      <w:proofErr w:type="spellStart"/>
      <w:r w:rsidR="003D3212">
        <w:rPr>
          <w:rFonts w:ascii="StobiSans Regular" w:hAnsi="StobiSans Regular"/>
        </w:rPr>
        <w:t>биле</w:t>
      </w:r>
      <w:proofErr w:type="spellEnd"/>
      <w:r w:rsidR="003D3212">
        <w:rPr>
          <w:rFonts w:ascii="StobiSans Regular" w:hAnsi="StobiSans Regular"/>
        </w:rPr>
        <w:t xml:space="preserve"> </w:t>
      </w:r>
      <w:proofErr w:type="spellStart"/>
      <w:r w:rsidR="003D3212">
        <w:rPr>
          <w:rFonts w:ascii="StobiSans Regular" w:hAnsi="StobiSans Regular"/>
        </w:rPr>
        <w:t>направени</w:t>
      </w:r>
      <w:proofErr w:type="spellEnd"/>
      <w:r w:rsidR="003D3212">
        <w:rPr>
          <w:rFonts w:ascii="StobiSans Regular" w:hAnsi="StobiSans Regular"/>
        </w:rPr>
        <w:t xml:space="preserve"> </w:t>
      </w:r>
      <w:proofErr w:type="spellStart"/>
      <w:r w:rsidR="003D3212">
        <w:rPr>
          <w:rFonts w:ascii="StobiSans Regular" w:hAnsi="StobiSans Regular"/>
        </w:rPr>
        <w:t>два</w:t>
      </w:r>
      <w:proofErr w:type="spellEnd"/>
      <w:r w:rsidR="003D3212">
        <w:rPr>
          <w:rFonts w:ascii="StobiSans Regular" w:hAnsi="StobiSans Regular"/>
        </w:rPr>
        <w:t xml:space="preserve"> </w:t>
      </w:r>
      <w:proofErr w:type="spellStart"/>
      <w:r w:rsidR="003D3212">
        <w:rPr>
          <w:rFonts w:ascii="StobiSans Regular" w:hAnsi="StobiSans Regular"/>
        </w:rPr>
        <w:t>обида</w:t>
      </w:r>
      <w:proofErr w:type="spellEnd"/>
      <w:r w:rsidR="003D3212">
        <w:rPr>
          <w:rFonts w:ascii="StobiSans Regular" w:hAnsi="StobiSans Regular"/>
        </w:rPr>
        <w:t xml:space="preserve"> </w:t>
      </w:r>
      <w:proofErr w:type="spellStart"/>
      <w:r w:rsidR="003D3212">
        <w:rPr>
          <w:rFonts w:ascii="StobiSans Regular" w:hAnsi="StobiSans Regular"/>
        </w:rPr>
        <w:t>за</w:t>
      </w:r>
      <w:proofErr w:type="spellEnd"/>
      <w:r w:rsidR="003D3212">
        <w:rPr>
          <w:rFonts w:ascii="StobiSans Regular" w:hAnsi="StobiSans Regular"/>
        </w:rPr>
        <w:t xml:space="preserve"> </w:t>
      </w:r>
      <w:proofErr w:type="spellStart"/>
      <w:r w:rsidR="003D3212">
        <w:rPr>
          <w:rFonts w:ascii="StobiSans Regular" w:hAnsi="StobiSans Regular"/>
        </w:rPr>
        <w:t>да</w:t>
      </w:r>
      <w:proofErr w:type="spellEnd"/>
      <w:r w:rsidR="003D3212">
        <w:rPr>
          <w:rFonts w:ascii="StobiSans Regular" w:hAnsi="StobiSans Regular"/>
        </w:rPr>
        <w:t xml:space="preserve"> </w:t>
      </w:r>
      <w:proofErr w:type="spellStart"/>
      <w:r w:rsidR="003D3212">
        <w:rPr>
          <w:rFonts w:ascii="StobiSans Regular" w:hAnsi="StobiSans Regular"/>
        </w:rPr>
        <w:t>се</w:t>
      </w:r>
      <w:proofErr w:type="spellEnd"/>
      <w:r w:rsidR="003D3212">
        <w:rPr>
          <w:rFonts w:ascii="StobiSans Regular" w:hAnsi="StobiSans Regular"/>
        </w:rPr>
        <w:t xml:space="preserve"> </w:t>
      </w:r>
      <w:proofErr w:type="spellStart"/>
      <w:r w:rsidR="003D3212">
        <w:rPr>
          <w:rFonts w:ascii="StobiSans Regular" w:hAnsi="StobiSans Regular"/>
        </w:rPr>
        <w:t>јави</w:t>
      </w:r>
      <w:proofErr w:type="spellEnd"/>
      <w:r w:rsidR="003D3212">
        <w:rPr>
          <w:rFonts w:ascii="StobiSans Regular" w:hAnsi="StobiSans Regular"/>
        </w:rPr>
        <w:t xml:space="preserve"> </w:t>
      </w:r>
      <w:proofErr w:type="spellStart"/>
      <w:r w:rsidR="003D3212">
        <w:rPr>
          <w:rFonts w:ascii="StobiSans Regular" w:hAnsi="StobiSans Regular"/>
        </w:rPr>
        <w:t>во</w:t>
      </w:r>
      <w:proofErr w:type="spellEnd"/>
      <w:r w:rsidR="003D3212">
        <w:rPr>
          <w:rFonts w:ascii="StobiSans Regular" w:hAnsi="StobiSans Regular"/>
        </w:rPr>
        <w:t xml:space="preserve"> </w:t>
      </w:r>
      <w:proofErr w:type="spellStart"/>
      <w:r w:rsidR="003D3212">
        <w:rPr>
          <w:rFonts w:ascii="StobiSans Regular" w:hAnsi="StobiSans Regular"/>
        </w:rPr>
        <w:t>пошта</w:t>
      </w:r>
      <w:proofErr w:type="spellEnd"/>
      <w:r w:rsidR="003D3212">
        <w:rPr>
          <w:rFonts w:ascii="StobiSans Regular" w:hAnsi="StobiSans Regular"/>
        </w:rPr>
        <w:t xml:space="preserve"> </w:t>
      </w:r>
      <w:r w:rsidR="003D3212">
        <w:rPr>
          <w:rFonts w:ascii="StobiSans Regular" w:hAnsi="StobiSans Regular"/>
          <w:lang w:val="mk-MK"/>
        </w:rPr>
        <w:t>Шуто Оризари</w:t>
      </w:r>
      <w:r w:rsidR="003D3212">
        <w:rPr>
          <w:rFonts w:ascii="StobiSans Regular" w:hAnsi="StobiSans Regular"/>
        </w:rPr>
        <w:t xml:space="preserve"> </w:t>
      </w:r>
      <w:proofErr w:type="spellStart"/>
      <w:r w:rsidR="003D3212">
        <w:rPr>
          <w:rFonts w:ascii="StobiSans Regular" w:hAnsi="StobiSans Regular"/>
        </w:rPr>
        <w:t>за</w:t>
      </w:r>
      <w:proofErr w:type="spellEnd"/>
      <w:r w:rsidR="003D3212">
        <w:rPr>
          <w:rFonts w:ascii="StobiSans Regular" w:hAnsi="StobiSans Regular"/>
        </w:rPr>
        <w:t xml:space="preserve"> </w:t>
      </w:r>
      <w:proofErr w:type="spellStart"/>
      <w:r w:rsidR="003D3212">
        <w:rPr>
          <w:rFonts w:ascii="StobiSans Regular" w:hAnsi="StobiSans Regular"/>
        </w:rPr>
        <w:t>прием</w:t>
      </w:r>
      <w:proofErr w:type="spellEnd"/>
      <w:r w:rsidR="003D3212">
        <w:rPr>
          <w:rFonts w:ascii="StobiSans Regular" w:hAnsi="StobiSans Regular"/>
          <w:lang w:val="mk-MK"/>
        </w:rPr>
        <w:t xml:space="preserve"> на писменото</w:t>
      </w:r>
      <w:r w:rsidR="003D3212">
        <w:rPr>
          <w:rFonts w:ascii="StobiSans Regular" w:hAnsi="StobiSans Regular"/>
        </w:rPr>
        <w:t xml:space="preserve">, </w:t>
      </w:r>
      <w:proofErr w:type="spellStart"/>
      <w:r w:rsidR="003D3212">
        <w:rPr>
          <w:rFonts w:ascii="StobiSans Regular" w:hAnsi="StobiSans Regular"/>
        </w:rPr>
        <w:t>видно</w:t>
      </w:r>
      <w:proofErr w:type="spellEnd"/>
      <w:r w:rsidR="003D3212">
        <w:rPr>
          <w:rFonts w:ascii="StobiSans Regular" w:hAnsi="StobiSans Regular"/>
        </w:rPr>
        <w:t xml:space="preserve"> </w:t>
      </w:r>
      <w:proofErr w:type="spellStart"/>
      <w:r w:rsidR="003D3212">
        <w:rPr>
          <w:rFonts w:ascii="StobiSans Regular" w:hAnsi="StobiSans Regular"/>
        </w:rPr>
        <w:t>од</w:t>
      </w:r>
      <w:proofErr w:type="spellEnd"/>
      <w:r w:rsidR="003D3212">
        <w:rPr>
          <w:rFonts w:ascii="StobiSans Regular" w:hAnsi="StobiSans Regular"/>
        </w:rPr>
        <w:t xml:space="preserve"> </w:t>
      </w:r>
      <w:proofErr w:type="spellStart"/>
      <w:r w:rsidR="003D3212">
        <w:rPr>
          <w:rFonts w:ascii="StobiSans Regular" w:hAnsi="StobiSans Regular"/>
        </w:rPr>
        <w:t>повратницата</w:t>
      </w:r>
      <w:proofErr w:type="spellEnd"/>
      <w:r w:rsidR="003D3212">
        <w:rPr>
          <w:rFonts w:ascii="StobiSans Regular" w:hAnsi="StobiSans Regular"/>
        </w:rPr>
        <w:t xml:space="preserve"> </w:t>
      </w:r>
      <w:proofErr w:type="spellStart"/>
      <w:r w:rsidR="003D3212">
        <w:rPr>
          <w:rFonts w:ascii="StobiSans Regular" w:hAnsi="StobiSans Regular"/>
        </w:rPr>
        <w:t>од</w:t>
      </w:r>
      <w:proofErr w:type="spellEnd"/>
      <w:r w:rsidR="003D3212">
        <w:rPr>
          <w:rFonts w:ascii="StobiSans Regular" w:hAnsi="StobiSans Regular"/>
        </w:rPr>
        <w:t xml:space="preserve"> </w:t>
      </w:r>
      <w:proofErr w:type="spellStart"/>
      <w:r w:rsidR="003D3212">
        <w:rPr>
          <w:rFonts w:ascii="StobiSans Regular" w:hAnsi="StobiSans Regular"/>
        </w:rPr>
        <w:t>пошта</w:t>
      </w:r>
      <w:proofErr w:type="spellEnd"/>
      <w:r w:rsidR="003D3212">
        <w:rPr>
          <w:rFonts w:ascii="StobiSans Regular" w:hAnsi="StobiSans Regular"/>
        </w:rPr>
        <w:t xml:space="preserve"> </w:t>
      </w:r>
      <w:r w:rsidR="003D3212">
        <w:rPr>
          <w:rFonts w:ascii="StobiSans Regular" w:hAnsi="StobiSans Regular"/>
          <w:lang w:val="mk-MK"/>
        </w:rPr>
        <w:t xml:space="preserve"> Шуто Оризари, </w:t>
      </w:r>
      <w:r w:rsidR="003D3212">
        <w:rPr>
          <w:rFonts w:ascii="StobiSans Regular" w:hAnsi="StobiSans Regular"/>
        </w:rPr>
        <w:t xml:space="preserve"> </w:t>
      </w:r>
      <w:proofErr w:type="spellStart"/>
      <w:r w:rsidR="003D3212">
        <w:rPr>
          <w:rFonts w:ascii="StobiSans Regular" w:hAnsi="StobiSans Regular"/>
        </w:rPr>
        <w:t>поради</w:t>
      </w:r>
      <w:proofErr w:type="spellEnd"/>
      <w:r w:rsidR="003D3212">
        <w:rPr>
          <w:rFonts w:ascii="StobiSans Regular" w:hAnsi="StobiSans Regular"/>
        </w:rPr>
        <w:t xml:space="preserve"> </w:t>
      </w:r>
      <w:proofErr w:type="spellStart"/>
      <w:r w:rsidR="003D3212">
        <w:rPr>
          <w:rFonts w:ascii="StobiSans Regular" w:hAnsi="StobiSans Regular"/>
        </w:rPr>
        <w:t>што</w:t>
      </w:r>
      <w:proofErr w:type="spellEnd"/>
      <w:r w:rsidR="003D3212">
        <w:rPr>
          <w:rFonts w:ascii="StobiSans Regular" w:hAnsi="StobiSans Regular"/>
        </w:rPr>
        <w:t xml:space="preserve"> </w:t>
      </w:r>
      <w:proofErr w:type="spellStart"/>
      <w:r w:rsidR="003D3212">
        <w:rPr>
          <w:rFonts w:ascii="StobiSans Regular" w:hAnsi="StobiSans Regular"/>
        </w:rPr>
        <w:t>согласно</w:t>
      </w:r>
      <w:proofErr w:type="spellEnd"/>
      <w:r w:rsidR="003D3212">
        <w:rPr>
          <w:rFonts w:ascii="StobiSans Regular" w:hAnsi="StobiSans Regular"/>
        </w:rPr>
        <w:t xml:space="preserve"> </w:t>
      </w:r>
      <w:proofErr w:type="spellStart"/>
      <w:r w:rsidR="003D3212">
        <w:rPr>
          <w:rFonts w:ascii="StobiSans Regular" w:hAnsi="StobiSans Regular"/>
        </w:rPr>
        <w:t>член</w:t>
      </w:r>
      <w:proofErr w:type="spellEnd"/>
      <w:r w:rsidR="003D3212">
        <w:rPr>
          <w:rFonts w:ascii="StobiSans Regular" w:hAnsi="StobiSans Regular"/>
        </w:rPr>
        <w:t xml:space="preserve"> 56 </w:t>
      </w:r>
      <w:proofErr w:type="spellStart"/>
      <w:r w:rsidR="003D3212">
        <w:rPr>
          <w:rFonts w:ascii="StobiSans Regular" w:hAnsi="StobiSans Regular"/>
        </w:rPr>
        <w:t>став</w:t>
      </w:r>
      <w:proofErr w:type="spellEnd"/>
      <w:r w:rsidR="003D3212">
        <w:rPr>
          <w:rFonts w:ascii="StobiSans Regular" w:hAnsi="StobiSans Regular"/>
        </w:rPr>
        <w:t xml:space="preserve"> 2 </w:t>
      </w:r>
      <w:proofErr w:type="spellStart"/>
      <w:r w:rsidR="003D3212">
        <w:rPr>
          <w:rFonts w:ascii="StobiSans Regular" w:hAnsi="StobiSans Regular"/>
        </w:rPr>
        <w:t>од</w:t>
      </w:r>
      <w:proofErr w:type="spellEnd"/>
      <w:r w:rsidR="003D3212">
        <w:rPr>
          <w:rFonts w:ascii="StobiSans Regular" w:hAnsi="StobiSans Regular"/>
        </w:rPr>
        <w:t xml:space="preserve"> </w:t>
      </w:r>
      <w:proofErr w:type="spellStart"/>
      <w:r w:rsidR="003D3212">
        <w:rPr>
          <w:rFonts w:ascii="StobiSans Regular" w:hAnsi="StobiSans Regular"/>
        </w:rPr>
        <w:t>Законот</w:t>
      </w:r>
      <w:proofErr w:type="spellEnd"/>
      <w:r w:rsidR="003D3212">
        <w:rPr>
          <w:rFonts w:ascii="StobiSans Regular" w:hAnsi="StobiSans Regular"/>
        </w:rPr>
        <w:t xml:space="preserve"> </w:t>
      </w:r>
      <w:proofErr w:type="spellStart"/>
      <w:r w:rsidR="003D3212">
        <w:rPr>
          <w:rFonts w:ascii="StobiSans Regular" w:hAnsi="StobiSans Regular"/>
        </w:rPr>
        <w:t>за</w:t>
      </w:r>
      <w:proofErr w:type="spellEnd"/>
      <w:r w:rsidR="003D3212">
        <w:rPr>
          <w:rFonts w:ascii="StobiSans Regular" w:hAnsi="StobiSans Regular"/>
        </w:rPr>
        <w:t xml:space="preserve"> </w:t>
      </w:r>
      <w:proofErr w:type="spellStart"/>
      <w:r w:rsidR="003D3212">
        <w:rPr>
          <w:rFonts w:ascii="StobiSans Regular" w:hAnsi="StobiSans Regular"/>
        </w:rPr>
        <w:t>прекршоците</w:t>
      </w:r>
      <w:proofErr w:type="spellEnd"/>
      <w:r w:rsidR="003D3212">
        <w:rPr>
          <w:rFonts w:ascii="StobiSans Regular" w:hAnsi="StobiSans Regular"/>
        </w:rPr>
        <w:t xml:space="preserve"> </w:t>
      </w:r>
      <w:proofErr w:type="spellStart"/>
      <w:r w:rsidR="003D3212">
        <w:rPr>
          <w:rFonts w:ascii="StobiSans Regular" w:hAnsi="StobiSans Regular"/>
        </w:rPr>
        <w:t>се</w:t>
      </w:r>
      <w:proofErr w:type="spellEnd"/>
      <w:r w:rsidR="003D3212">
        <w:rPr>
          <w:rFonts w:ascii="StobiSans Regular" w:hAnsi="StobiSans Regular"/>
        </w:rPr>
        <w:t xml:space="preserve"> </w:t>
      </w:r>
      <w:proofErr w:type="spellStart"/>
      <w:r w:rsidR="003D3212">
        <w:rPr>
          <w:rFonts w:ascii="StobiSans Regular" w:hAnsi="StobiSans Regular"/>
        </w:rPr>
        <w:t>смета</w:t>
      </w:r>
      <w:proofErr w:type="spellEnd"/>
      <w:r w:rsidR="003D3212">
        <w:rPr>
          <w:rFonts w:ascii="StobiSans Regular" w:hAnsi="StobiSans Regular"/>
        </w:rPr>
        <w:t xml:space="preserve"> </w:t>
      </w:r>
      <w:proofErr w:type="spellStart"/>
      <w:r w:rsidR="003D3212">
        <w:rPr>
          <w:rFonts w:ascii="StobiSans Regular" w:hAnsi="StobiSans Regular"/>
        </w:rPr>
        <w:t>дека</w:t>
      </w:r>
      <w:proofErr w:type="spellEnd"/>
      <w:r w:rsidR="003D3212">
        <w:rPr>
          <w:rFonts w:ascii="StobiSans Regular" w:hAnsi="StobiSans Regular"/>
        </w:rPr>
        <w:t xml:space="preserve"> </w:t>
      </w:r>
      <w:proofErr w:type="spellStart"/>
      <w:r w:rsidR="003D3212">
        <w:rPr>
          <w:rFonts w:ascii="StobiSans Regular" w:hAnsi="StobiSans Regular"/>
        </w:rPr>
        <w:t>поканата</w:t>
      </w:r>
      <w:proofErr w:type="spellEnd"/>
      <w:r w:rsidR="003D3212">
        <w:rPr>
          <w:rFonts w:ascii="StobiSans Regular" w:hAnsi="StobiSans Regular"/>
        </w:rPr>
        <w:t xml:space="preserve"> </w:t>
      </w:r>
      <w:proofErr w:type="spellStart"/>
      <w:r w:rsidR="003D3212">
        <w:rPr>
          <w:rFonts w:ascii="StobiSans Regular" w:hAnsi="StobiSans Regular"/>
        </w:rPr>
        <w:t>за</w:t>
      </w:r>
      <w:proofErr w:type="spellEnd"/>
      <w:r w:rsidR="003D3212">
        <w:rPr>
          <w:rFonts w:ascii="StobiSans Regular" w:hAnsi="StobiSans Regular"/>
        </w:rPr>
        <w:t xml:space="preserve"> </w:t>
      </w:r>
      <w:proofErr w:type="spellStart"/>
      <w:r w:rsidR="003D3212">
        <w:rPr>
          <w:rFonts w:ascii="StobiSans Regular" w:hAnsi="StobiSans Regular"/>
        </w:rPr>
        <w:t>писменото</w:t>
      </w:r>
      <w:proofErr w:type="spellEnd"/>
      <w:r w:rsidR="003D3212">
        <w:rPr>
          <w:rFonts w:ascii="StobiSans Regular" w:hAnsi="StobiSans Regular"/>
        </w:rPr>
        <w:t xml:space="preserve"> </w:t>
      </w:r>
      <w:proofErr w:type="spellStart"/>
      <w:r w:rsidR="003D3212">
        <w:rPr>
          <w:rFonts w:ascii="StobiSans Regular" w:hAnsi="StobiSans Regular"/>
        </w:rPr>
        <w:t>произнесување</w:t>
      </w:r>
      <w:proofErr w:type="spellEnd"/>
      <w:r w:rsidR="003D3212">
        <w:rPr>
          <w:rFonts w:ascii="StobiSans Regular" w:hAnsi="StobiSans Regular"/>
        </w:rPr>
        <w:t xml:space="preserve"> е </w:t>
      </w:r>
      <w:proofErr w:type="spellStart"/>
      <w:r w:rsidR="003D3212">
        <w:rPr>
          <w:rFonts w:ascii="StobiSans Regular" w:hAnsi="StobiSans Regular"/>
        </w:rPr>
        <w:t>уредно</w:t>
      </w:r>
      <w:proofErr w:type="spellEnd"/>
      <w:r w:rsidR="003D3212">
        <w:rPr>
          <w:rFonts w:ascii="StobiSans Regular" w:hAnsi="StobiSans Regular"/>
        </w:rPr>
        <w:t xml:space="preserve"> </w:t>
      </w:r>
      <w:proofErr w:type="spellStart"/>
      <w:r w:rsidR="003D3212">
        <w:rPr>
          <w:rFonts w:ascii="StobiSans Regular" w:hAnsi="StobiSans Regular"/>
        </w:rPr>
        <w:t>доставена</w:t>
      </w:r>
      <w:proofErr w:type="spellEnd"/>
      <w:r w:rsidR="003D3212">
        <w:rPr>
          <w:rFonts w:ascii="StobiSans Regular" w:hAnsi="StobiSans Regular"/>
        </w:rPr>
        <w:t xml:space="preserve">, </w:t>
      </w:r>
      <w:proofErr w:type="spellStart"/>
      <w:r w:rsidR="003D3212">
        <w:rPr>
          <w:rFonts w:ascii="StobiSans Regular" w:hAnsi="StobiSans Regular"/>
        </w:rPr>
        <w:t>меѓутоа</w:t>
      </w:r>
      <w:proofErr w:type="spellEnd"/>
      <w:r w:rsidR="003D3212">
        <w:rPr>
          <w:rFonts w:ascii="StobiSans Regular" w:hAnsi="StobiSans Regular"/>
        </w:rPr>
        <w:t xml:space="preserve"> </w:t>
      </w:r>
      <w:proofErr w:type="spellStart"/>
      <w:r w:rsidR="003D3212">
        <w:rPr>
          <w:rFonts w:ascii="StobiSans Regular" w:hAnsi="StobiSans Regular"/>
        </w:rPr>
        <w:t>ист</w:t>
      </w:r>
      <w:proofErr w:type="spellEnd"/>
      <w:r w:rsidR="003D3212">
        <w:rPr>
          <w:rFonts w:ascii="StobiSans Regular" w:hAnsi="StobiSans Regular"/>
          <w:lang w:val="mk-MK"/>
        </w:rPr>
        <w:t xml:space="preserve">иот </w:t>
      </w:r>
      <w:proofErr w:type="spellStart"/>
      <w:r w:rsidR="003D3212">
        <w:rPr>
          <w:rFonts w:ascii="StobiSans Regular" w:hAnsi="StobiSans Regular"/>
        </w:rPr>
        <w:t>не</w:t>
      </w:r>
      <w:proofErr w:type="spellEnd"/>
      <w:r w:rsidR="003D3212">
        <w:rPr>
          <w:rFonts w:ascii="StobiSans Regular" w:hAnsi="StobiSans Regular"/>
        </w:rPr>
        <w:t xml:space="preserve"> </w:t>
      </w:r>
      <w:proofErr w:type="spellStart"/>
      <w:r w:rsidR="003D3212">
        <w:rPr>
          <w:rFonts w:ascii="StobiSans Regular" w:hAnsi="StobiSans Regular"/>
        </w:rPr>
        <w:t>достави</w:t>
      </w:r>
      <w:proofErr w:type="spellEnd"/>
      <w:r w:rsidR="003D3212">
        <w:rPr>
          <w:rFonts w:ascii="StobiSans Regular" w:hAnsi="StobiSans Regular"/>
        </w:rPr>
        <w:t xml:space="preserve"> </w:t>
      </w:r>
      <w:proofErr w:type="spellStart"/>
      <w:r w:rsidR="003D3212">
        <w:rPr>
          <w:rFonts w:ascii="StobiSans Regular" w:hAnsi="StobiSans Regular"/>
        </w:rPr>
        <w:t>писмено</w:t>
      </w:r>
      <w:proofErr w:type="spellEnd"/>
      <w:r w:rsidR="003D3212">
        <w:rPr>
          <w:rFonts w:ascii="StobiSans Regular" w:hAnsi="StobiSans Regular"/>
        </w:rPr>
        <w:t xml:space="preserve"> </w:t>
      </w:r>
      <w:proofErr w:type="spellStart"/>
      <w:r w:rsidR="003D3212">
        <w:rPr>
          <w:rFonts w:ascii="StobiSans Regular" w:hAnsi="StobiSans Regular"/>
        </w:rPr>
        <w:t>произнесување</w:t>
      </w:r>
      <w:proofErr w:type="spellEnd"/>
      <w:r w:rsidR="003D3212">
        <w:rPr>
          <w:rFonts w:ascii="StobiSans Regular" w:hAnsi="StobiSans Regular"/>
        </w:rPr>
        <w:t xml:space="preserve"> </w:t>
      </w:r>
      <w:proofErr w:type="spellStart"/>
      <w:r w:rsidR="003D3212">
        <w:rPr>
          <w:rFonts w:ascii="StobiSans Regular" w:hAnsi="StobiSans Regular"/>
        </w:rPr>
        <w:t>до</w:t>
      </w:r>
      <w:proofErr w:type="spellEnd"/>
      <w:r w:rsidR="003D3212">
        <w:rPr>
          <w:rFonts w:ascii="StobiSans Regular" w:hAnsi="StobiSans Regular"/>
        </w:rPr>
        <w:t xml:space="preserve"> </w:t>
      </w:r>
      <w:proofErr w:type="spellStart"/>
      <w:r w:rsidR="003D3212">
        <w:rPr>
          <w:rFonts w:ascii="StobiSans Regular" w:hAnsi="StobiSans Regular"/>
        </w:rPr>
        <w:t>Комисијата</w:t>
      </w:r>
      <w:proofErr w:type="spellEnd"/>
      <w:r w:rsidR="003D3212">
        <w:rPr>
          <w:rFonts w:ascii="StobiSans Regular" w:hAnsi="StobiSans Regular"/>
        </w:rPr>
        <w:t>.</w:t>
      </w:r>
    </w:p>
    <w:p w14:paraId="38DE5A2F" w14:textId="77777777" w:rsidR="008A5227" w:rsidRPr="00356995" w:rsidRDefault="008A5227" w:rsidP="008A5227">
      <w:pPr>
        <w:ind w:right="-101"/>
        <w:jc w:val="both"/>
        <w:rPr>
          <w:rFonts w:ascii="StobiSans Regular" w:hAnsi="StobiSans Regular"/>
          <w:szCs w:val="22"/>
          <w:lang w:val="mk-MK"/>
        </w:rPr>
      </w:pPr>
    </w:p>
    <w:p w14:paraId="453684B5" w14:textId="77777777" w:rsidR="006647C3" w:rsidRPr="00356995" w:rsidRDefault="006647C3" w:rsidP="006647C3">
      <w:pPr>
        <w:ind w:right="9"/>
        <w:jc w:val="both"/>
        <w:rPr>
          <w:rFonts w:ascii="StobiSans Regular" w:hAnsi="StobiSans Regular"/>
          <w:szCs w:val="22"/>
          <w:lang w:val="mk-MK"/>
        </w:rPr>
      </w:pPr>
      <w:r w:rsidRPr="00356995">
        <w:rPr>
          <w:rFonts w:ascii="StobiSans Regular" w:hAnsi="StobiSans Regular"/>
          <w:szCs w:val="22"/>
          <w:lang w:val="mk-MK"/>
        </w:rPr>
        <w:t>Комиси</w:t>
      </w:r>
      <w:r w:rsidR="00297E71" w:rsidRPr="00356995">
        <w:rPr>
          <w:rFonts w:ascii="StobiSans Regular" w:hAnsi="StobiSans Regular"/>
          <w:szCs w:val="22"/>
          <w:lang w:val="mk-MK"/>
        </w:rPr>
        <w:t xml:space="preserve">јата постапувајќи согласно членовите </w:t>
      </w:r>
      <w:r w:rsidR="00297E71" w:rsidRPr="00356995">
        <w:rPr>
          <w:rFonts w:ascii="StobiSans Regular" w:hAnsi="StobiSans Regular"/>
          <w:szCs w:val="22"/>
          <w:lang w:val="en-GB"/>
        </w:rPr>
        <w:t>52, 54</w:t>
      </w:r>
      <w:r w:rsidR="00297E71" w:rsidRPr="00356995">
        <w:rPr>
          <w:rFonts w:ascii="StobiSans Regular" w:hAnsi="StobiSans Regular"/>
          <w:szCs w:val="22"/>
          <w:lang w:val="mk-MK"/>
        </w:rPr>
        <w:t xml:space="preserve"> и 55 од Законот за прекршоците</w:t>
      </w:r>
      <w:r w:rsidRPr="00356995">
        <w:rPr>
          <w:rFonts w:ascii="StobiSans Regular" w:hAnsi="StobiSans Regular"/>
          <w:szCs w:val="22"/>
          <w:lang w:val="mk-MK"/>
        </w:rPr>
        <w:t xml:space="preserve"> утврди дека постојат законски услови за спроведување на прекршочната постапка и донесување на одлука. </w:t>
      </w:r>
    </w:p>
    <w:p w14:paraId="578DE01B" w14:textId="77777777" w:rsidR="002C2BCD" w:rsidRPr="00356995" w:rsidRDefault="002C2BCD" w:rsidP="0043730E">
      <w:pPr>
        <w:tabs>
          <w:tab w:val="left" w:pos="2968"/>
        </w:tabs>
        <w:ind w:right="29"/>
        <w:jc w:val="both"/>
        <w:rPr>
          <w:rFonts w:ascii="StobiSans Regular" w:hAnsi="StobiSans Regular"/>
          <w:szCs w:val="22"/>
          <w:lang w:val="mk-MK"/>
        </w:rPr>
      </w:pPr>
    </w:p>
    <w:p w14:paraId="78DB492B" w14:textId="77777777" w:rsidR="002C2BCD" w:rsidRPr="00356995" w:rsidRDefault="002C2BCD" w:rsidP="000077ED">
      <w:pPr>
        <w:tabs>
          <w:tab w:val="center" w:pos="4565"/>
        </w:tabs>
        <w:ind w:right="9"/>
        <w:jc w:val="both"/>
        <w:rPr>
          <w:rFonts w:ascii="StobiSans Regular" w:hAnsi="StobiSans Regular"/>
          <w:szCs w:val="22"/>
          <w:lang w:val="mk-MK"/>
        </w:rPr>
      </w:pPr>
      <w:r w:rsidRPr="00356995">
        <w:rPr>
          <w:rFonts w:ascii="StobiSans Regular" w:hAnsi="StobiSans Regular"/>
          <w:szCs w:val="22"/>
          <w:lang w:val="mk-MK"/>
        </w:rPr>
        <w:t xml:space="preserve">Комисијата ја спроведе доказната постапка и изврши увид во: </w:t>
      </w:r>
      <w:r w:rsidR="00297E71" w:rsidRPr="00356995">
        <w:rPr>
          <w:rFonts w:ascii="StobiSans Regular" w:hAnsi="StobiSans Regular"/>
          <w:szCs w:val="22"/>
          <w:lang w:val="mk-MK"/>
        </w:rPr>
        <w:t>Б</w:t>
      </w:r>
      <w:r w:rsidRPr="00356995">
        <w:rPr>
          <w:rFonts w:ascii="StobiSans Regular" w:hAnsi="StobiSans Regular"/>
          <w:szCs w:val="22"/>
          <w:lang w:val="mk-MK"/>
        </w:rPr>
        <w:t>арање за поведување на прекршочна постапка</w:t>
      </w:r>
      <w:r w:rsidRPr="00356995">
        <w:rPr>
          <w:rFonts w:ascii="StobiSans Regular" w:hAnsi="StobiSans Regular"/>
          <w:szCs w:val="22"/>
        </w:rPr>
        <w:t xml:space="preserve"> </w:t>
      </w:r>
      <w:r w:rsidR="00B922AC" w:rsidRPr="00356995">
        <w:rPr>
          <w:rFonts w:ascii="StobiSans Regular" w:hAnsi="StobiSans Regular"/>
          <w:szCs w:val="22"/>
          <w:lang w:val="mk-MK"/>
        </w:rPr>
        <w:t>број 28-</w:t>
      </w:r>
      <w:r w:rsidR="00F04C2B" w:rsidRPr="00356995">
        <w:rPr>
          <w:rFonts w:ascii="StobiSans Regular" w:hAnsi="StobiSans Regular"/>
          <w:szCs w:val="22"/>
        </w:rPr>
        <w:t>04</w:t>
      </w:r>
      <w:r w:rsidR="00F04C2B" w:rsidRPr="00356995">
        <w:rPr>
          <w:rFonts w:ascii="StobiSans Regular" w:hAnsi="StobiSans Regular"/>
          <w:szCs w:val="22"/>
          <w:lang w:val="mk-MK"/>
        </w:rPr>
        <w:t>2431</w:t>
      </w:r>
      <w:r w:rsidR="00B922AC" w:rsidRPr="00356995">
        <w:rPr>
          <w:rFonts w:ascii="StobiSans Regular" w:hAnsi="StobiSans Regular"/>
          <w:szCs w:val="22"/>
          <w:lang w:val="mk-MK"/>
        </w:rPr>
        <w:t>/24-000</w:t>
      </w:r>
      <w:r w:rsidR="00F04C2B" w:rsidRPr="00356995">
        <w:rPr>
          <w:rFonts w:ascii="StobiSans Regular" w:hAnsi="StobiSans Regular"/>
          <w:szCs w:val="22"/>
          <w:lang w:val="mk-MK"/>
        </w:rPr>
        <w:t>5</w:t>
      </w:r>
      <w:r w:rsidR="00FE3CB9" w:rsidRPr="00356995">
        <w:rPr>
          <w:rFonts w:ascii="StobiSans Regular" w:hAnsi="StobiSans Regular"/>
          <w:szCs w:val="22"/>
        </w:rPr>
        <w:t xml:space="preserve"> </w:t>
      </w:r>
      <w:r w:rsidR="00FE3CB9" w:rsidRPr="00356995">
        <w:rPr>
          <w:rFonts w:ascii="StobiSans Regular" w:hAnsi="StobiSans Regular"/>
          <w:szCs w:val="22"/>
          <w:lang w:val="mk-MK"/>
        </w:rPr>
        <w:t>од</w:t>
      </w:r>
      <w:r w:rsidR="00FE3CB9" w:rsidRPr="00356995">
        <w:rPr>
          <w:rFonts w:ascii="StobiSans Regular" w:hAnsi="StobiSans Regular"/>
          <w:szCs w:val="22"/>
        </w:rPr>
        <w:t xml:space="preserve"> </w:t>
      </w:r>
      <w:r w:rsidR="00F04C2B" w:rsidRPr="00356995">
        <w:rPr>
          <w:rFonts w:ascii="StobiSans Regular" w:hAnsi="StobiSans Regular"/>
          <w:szCs w:val="22"/>
        </w:rPr>
        <w:t>0</w:t>
      </w:r>
      <w:r w:rsidR="00F04C2B" w:rsidRPr="00356995">
        <w:rPr>
          <w:rFonts w:ascii="StobiSans Regular" w:hAnsi="StobiSans Regular"/>
          <w:szCs w:val="22"/>
          <w:lang w:val="mk-MK"/>
        </w:rPr>
        <w:t>5</w:t>
      </w:r>
      <w:r w:rsidR="00B922AC" w:rsidRPr="00356995">
        <w:rPr>
          <w:rFonts w:ascii="StobiSans Regular" w:hAnsi="StobiSans Regular"/>
          <w:szCs w:val="22"/>
          <w:lang w:val="mk-MK"/>
        </w:rPr>
        <w:t>.</w:t>
      </w:r>
      <w:r w:rsidR="00F04C2B" w:rsidRPr="00356995">
        <w:rPr>
          <w:rFonts w:ascii="StobiSans Regular" w:hAnsi="StobiSans Regular"/>
          <w:szCs w:val="22"/>
        </w:rPr>
        <w:t>0</w:t>
      </w:r>
      <w:r w:rsidR="00F04C2B" w:rsidRPr="00356995">
        <w:rPr>
          <w:rFonts w:ascii="StobiSans Regular" w:hAnsi="StobiSans Regular"/>
          <w:szCs w:val="22"/>
          <w:lang w:val="mk-MK"/>
        </w:rPr>
        <w:t>8</w:t>
      </w:r>
      <w:r w:rsidR="00FE3CB9" w:rsidRPr="00356995">
        <w:rPr>
          <w:rFonts w:ascii="StobiSans Regular" w:hAnsi="StobiSans Regular"/>
          <w:szCs w:val="22"/>
          <w:lang w:val="mk-MK"/>
        </w:rPr>
        <w:t>.2024 година на Ц.И Табановце, Царинарница Куманово</w:t>
      </w:r>
      <w:r w:rsidR="005942E8" w:rsidRPr="00356995">
        <w:rPr>
          <w:rFonts w:ascii="StobiSans Regular" w:hAnsi="StobiSans Regular"/>
          <w:szCs w:val="22"/>
          <w:lang w:val="mk-MK"/>
        </w:rPr>
        <w:t>,</w:t>
      </w:r>
      <w:r w:rsidRPr="00356995">
        <w:rPr>
          <w:rFonts w:ascii="StobiSans Regular" w:hAnsi="StobiSans Regular"/>
          <w:szCs w:val="22"/>
          <w:lang w:val="mk-MK"/>
        </w:rPr>
        <w:t xml:space="preserve"> </w:t>
      </w:r>
      <w:r w:rsidR="00B922AC" w:rsidRPr="00356995">
        <w:rPr>
          <w:rFonts w:ascii="StobiSans Regular" w:hAnsi="StobiSans Regular"/>
          <w:szCs w:val="22"/>
          <w:lang w:val="mk-MK"/>
        </w:rPr>
        <w:t xml:space="preserve">Записник за претрес на </w:t>
      </w:r>
      <w:r w:rsidR="009A030F" w:rsidRPr="00356995">
        <w:rPr>
          <w:rFonts w:ascii="StobiSans Regular" w:hAnsi="StobiSans Regular"/>
          <w:szCs w:val="22"/>
          <w:lang w:val="mk-MK"/>
        </w:rPr>
        <w:t>П</w:t>
      </w:r>
      <w:r w:rsidR="00B922AC" w:rsidRPr="00356995">
        <w:rPr>
          <w:rFonts w:ascii="StobiSans Regular" w:hAnsi="StobiSans Regular"/>
          <w:szCs w:val="22"/>
          <w:lang w:val="mk-MK"/>
        </w:rPr>
        <w:t>МВ бр.28-0</w:t>
      </w:r>
      <w:r w:rsidR="009A030F" w:rsidRPr="00356995">
        <w:rPr>
          <w:rFonts w:ascii="StobiSans Regular" w:hAnsi="StobiSans Regular"/>
          <w:szCs w:val="22"/>
          <w:lang w:val="mk-MK"/>
        </w:rPr>
        <w:t>42431</w:t>
      </w:r>
      <w:r w:rsidR="00B922AC" w:rsidRPr="00356995">
        <w:rPr>
          <w:rFonts w:ascii="StobiSans Regular" w:hAnsi="StobiSans Regular"/>
          <w:szCs w:val="22"/>
          <w:lang w:val="mk-MK"/>
        </w:rPr>
        <w:t>/24-000</w:t>
      </w:r>
      <w:r w:rsidR="00371C66" w:rsidRPr="00356995">
        <w:rPr>
          <w:rFonts w:ascii="StobiSans Regular" w:hAnsi="StobiSans Regular"/>
          <w:szCs w:val="22"/>
          <w:lang w:val="mk-MK"/>
        </w:rPr>
        <w:t xml:space="preserve">2 </w:t>
      </w:r>
      <w:r w:rsidR="00B922AC" w:rsidRPr="00356995">
        <w:rPr>
          <w:rFonts w:ascii="StobiSans Regular" w:hAnsi="StobiSans Regular"/>
          <w:szCs w:val="22"/>
          <w:lang w:val="mk-MK"/>
        </w:rPr>
        <w:t xml:space="preserve">од </w:t>
      </w:r>
      <w:r w:rsidR="009A030F" w:rsidRPr="00356995">
        <w:rPr>
          <w:rFonts w:ascii="StobiSans Regular" w:hAnsi="StobiSans Regular"/>
          <w:szCs w:val="22"/>
          <w:lang w:val="mk-MK"/>
        </w:rPr>
        <w:t>05</w:t>
      </w:r>
      <w:r w:rsidR="00B922AC" w:rsidRPr="00356995">
        <w:rPr>
          <w:rFonts w:ascii="StobiSans Regular" w:hAnsi="StobiSans Regular"/>
          <w:szCs w:val="22"/>
          <w:lang w:val="mk-MK"/>
        </w:rPr>
        <w:t>.08.2024 година, Потврда за привремено одземени предмети бр.28-0</w:t>
      </w:r>
      <w:r w:rsidR="00371C66" w:rsidRPr="00356995">
        <w:rPr>
          <w:rFonts w:ascii="StobiSans Regular" w:hAnsi="StobiSans Regular"/>
          <w:szCs w:val="22"/>
          <w:lang w:val="mk-MK"/>
        </w:rPr>
        <w:t>42431</w:t>
      </w:r>
      <w:r w:rsidR="00B922AC" w:rsidRPr="00356995">
        <w:rPr>
          <w:rFonts w:ascii="StobiSans Regular" w:hAnsi="StobiSans Regular"/>
          <w:szCs w:val="22"/>
          <w:lang w:val="mk-MK"/>
        </w:rPr>
        <w:t>/24-000</w:t>
      </w:r>
      <w:r w:rsidR="00371C66" w:rsidRPr="00356995">
        <w:rPr>
          <w:rFonts w:ascii="StobiSans Regular" w:hAnsi="StobiSans Regular"/>
          <w:szCs w:val="22"/>
          <w:lang w:val="mk-MK"/>
        </w:rPr>
        <w:t>3</w:t>
      </w:r>
      <w:r w:rsidR="00B922AC" w:rsidRPr="00356995">
        <w:rPr>
          <w:rFonts w:ascii="StobiSans Regular" w:hAnsi="StobiSans Regular"/>
          <w:szCs w:val="22"/>
          <w:lang w:val="mk-MK"/>
        </w:rPr>
        <w:t xml:space="preserve"> од </w:t>
      </w:r>
      <w:r w:rsidR="00371C66" w:rsidRPr="00356995">
        <w:rPr>
          <w:rFonts w:ascii="StobiSans Regular" w:hAnsi="StobiSans Regular"/>
          <w:szCs w:val="22"/>
          <w:lang w:val="mk-MK"/>
        </w:rPr>
        <w:t>05</w:t>
      </w:r>
      <w:r w:rsidR="00B922AC" w:rsidRPr="00356995">
        <w:rPr>
          <w:rFonts w:ascii="StobiSans Regular" w:hAnsi="StobiSans Regular"/>
          <w:szCs w:val="22"/>
          <w:lang w:val="mk-MK"/>
        </w:rPr>
        <w:t>.08.2024 година, Записник за царински прекршок</w:t>
      </w:r>
      <w:r w:rsidR="00A85423" w:rsidRPr="00356995">
        <w:rPr>
          <w:rFonts w:ascii="StobiSans Regular" w:hAnsi="StobiSans Regular"/>
          <w:szCs w:val="22"/>
          <w:lang w:val="mk-MK"/>
        </w:rPr>
        <w:t xml:space="preserve"> бр.</w:t>
      </w:r>
      <w:r w:rsidR="00B922AC" w:rsidRPr="00356995">
        <w:rPr>
          <w:rFonts w:ascii="StobiSans Regular" w:hAnsi="StobiSans Regular"/>
          <w:szCs w:val="22"/>
          <w:lang w:val="mk-MK"/>
        </w:rPr>
        <w:t>28-0</w:t>
      </w:r>
      <w:r w:rsidR="00295E5F" w:rsidRPr="00356995">
        <w:rPr>
          <w:rFonts w:ascii="StobiSans Regular" w:hAnsi="StobiSans Regular"/>
          <w:szCs w:val="22"/>
          <w:lang w:val="mk-MK"/>
        </w:rPr>
        <w:t>42431</w:t>
      </w:r>
      <w:r w:rsidR="00B922AC" w:rsidRPr="00356995">
        <w:rPr>
          <w:rFonts w:ascii="StobiSans Regular" w:hAnsi="StobiSans Regular"/>
          <w:szCs w:val="22"/>
          <w:lang w:val="mk-MK"/>
        </w:rPr>
        <w:t>/24-000</w:t>
      </w:r>
      <w:r w:rsidR="00295E5F" w:rsidRPr="00356995">
        <w:rPr>
          <w:rFonts w:ascii="StobiSans Regular" w:hAnsi="StobiSans Regular"/>
          <w:szCs w:val="22"/>
          <w:lang w:val="mk-MK"/>
        </w:rPr>
        <w:t>1</w:t>
      </w:r>
      <w:r w:rsidR="00B922AC" w:rsidRPr="00356995">
        <w:rPr>
          <w:rFonts w:ascii="StobiSans Regular" w:hAnsi="StobiSans Regular"/>
          <w:szCs w:val="22"/>
          <w:lang w:val="mk-MK"/>
        </w:rPr>
        <w:t xml:space="preserve"> од </w:t>
      </w:r>
      <w:r w:rsidR="00371C66" w:rsidRPr="00356995">
        <w:rPr>
          <w:rFonts w:ascii="StobiSans Regular" w:hAnsi="StobiSans Regular"/>
          <w:szCs w:val="22"/>
          <w:lang w:val="mk-MK"/>
        </w:rPr>
        <w:t>05</w:t>
      </w:r>
      <w:r w:rsidR="00B922AC" w:rsidRPr="00356995">
        <w:rPr>
          <w:rFonts w:ascii="StobiSans Regular" w:hAnsi="StobiSans Regular"/>
          <w:szCs w:val="22"/>
          <w:lang w:val="mk-MK"/>
        </w:rPr>
        <w:t>.08..2024 година,</w:t>
      </w:r>
      <w:r w:rsidR="00A85423" w:rsidRPr="00356995">
        <w:rPr>
          <w:rFonts w:ascii="StobiSans Regular" w:hAnsi="StobiSans Regular"/>
          <w:szCs w:val="22"/>
          <w:lang w:val="mk-MK"/>
        </w:rPr>
        <w:t xml:space="preserve"> </w:t>
      </w:r>
      <w:r w:rsidR="00B922AC" w:rsidRPr="00356995">
        <w:rPr>
          <w:rFonts w:ascii="StobiSans Regular" w:hAnsi="StobiSans Regular"/>
          <w:szCs w:val="22"/>
          <w:lang w:val="mk-MK"/>
        </w:rPr>
        <w:t>Записник за комисиски пр</w:t>
      </w:r>
      <w:r w:rsidR="009B7E02">
        <w:rPr>
          <w:rFonts w:ascii="StobiSans Regular" w:hAnsi="StobiSans Regular"/>
          <w:szCs w:val="22"/>
          <w:lang w:val="mk-MK"/>
        </w:rPr>
        <w:t>ием, премер и проценка на стоки бр.</w:t>
      </w:r>
      <w:r w:rsidR="00B922AC" w:rsidRPr="00356995">
        <w:rPr>
          <w:rFonts w:ascii="StobiSans Regular" w:hAnsi="StobiSans Regular"/>
          <w:szCs w:val="22"/>
          <w:lang w:val="mk-MK"/>
        </w:rPr>
        <w:t xml:space="preserve"> 28-0</w:t>
      </w:r>
      <w:r w:rsidR="00371C66" w:rsidRPr="00356995">
        <w:rPr>
          <w:rFonts w:ascii="StobiSans Regular" w:hAnsi="StobiSans Regular"/>
          <w:szCs w:val="22"/>
          <w:lang w:val="mk-MK"/>
        </w:rPr>
        <w:t>42431</w:t>
      </w:r>
      <w:r w:rsidR="00B922AC" w:rsidRPr="00356995">
        <w:rPr>
          <w:rFonts w:ascii="StobiSans Regular" w:hAnsi="StobiSans Regular"/>
          <w:szCs w:val="22"/>
          <w:lang w:val="mk-MK"/>
        </w:rPr>
        <w:t xml:space="preserve">/24-0004 од </w:t>
      </w:r>
      <w:r w:rsidR="00371C66" w:rsidRPr="00356995">
        <w:rPr>
          <w:rFonts w:ascii="StobiSans Regular" w:hAnsi="StobiSans Regular"/>
          <w:szCs w:val="22"/>
          <w:lang w:val="mk-MK"/>
        </w:rPr>
        <w:t>05</w:t>
      </w:r>
      <w:r w:rsidR="00B922AC" w:rsidRPr="00356995">
        <w:rPr>
          <w:rFonts w:ascii="StobiSans Regular" w:hAnsi="StobiSans Regular"/>
          <w:szCs w:val="22"/>
          <w:lang w:val="mk-MK"/>
        </w:rPr>
        <w:t>.08.2024 година,</w:t>
      </w:r>
      <w:r w:rsidR="00A85423" w:rsidRPr="00356995">
        <w:rPr>
          <w:rFonts w:ascii="StobiSans Regular" w:hAnsi="StobiSans Regular"/>
          <w:szCs w:val="22"/>
          <w:lang w:val="mk-MK"/>
        </w:rPr>
        <w:t xml:space="preserve"> </w:t>
      </w:r>
      <w:r w:rsidR="00B922AC" w:rsidRPr="00356995">
        <w:rPr>
          <w:rFonts w:ascii="StobiSans Regular" w:hAnsi="StobiSans Regular"/>
          <w:szCs w:val="22"/>
          <w:lang w:val="mk-MK"/>
        </w:rPr>
        <w:t>Записник за примопредавање бр.28-0</w:t>
      </w:r>
      <w:r w:rsidR="00371C66" w:rsidRPr="00356995">
        <w:rPr>
          <w:rFonts w:ascii="StobiSans Regular" w:hAnsi="StobiSans Regular"/>
          <w:szCs w:val="22"/>
          <w:lang w:val="mk-MK"/>
        </w:rPr>
        <w:t>42431</w:t>
      </w:r>
      <w:r w:rsidR="00B922AC" w:rsidRPr="00356995">
        <w:rPr>
          <w:rFonts w:ascii="StobiSans Regular" w:hAnsi="StobiSans Regular"/>
          <w:szCs w:val="22"/>
          <w:lang w:val="mk-MK"/>
        </w:rPr>
        <w:t>/24-000</w:t>
      </w:r>
      <w:r w:rsidR="00371C66" w:rsidRPr="00356995">
        <w:rPr>
          <w:rFonts w:ascii="StobiSans Regular" w:hAnsi="StobiSans Regular"/>
          <w:szCs w:val="22"/>
          <w:lang w:val="mk-MK"/>
        </w:rPr>
        <w:t>6</w:t>
      </w:r>
      <w:r w:rsidR="00B922AC" w:rsidRPr="00356995">
        <w:rPr>
          <w:rFonts w:ascii="StobiSans Regular" w:hAnsi="StobiSans Regular"/>
          <w:szCs w:val="22"/>
          <w:lang w:val="mk-MK"/>
        </w:rPr>
        <w:t xml:space="preserve"> од </w:t>
      </w:r>
      <w:r w:rsidR="00371C66" w:rsidRPr="00356995">
        <w:rPr>
          <w:rFonts w:ascii="StobiSans Regular" w:hAnsi="StobiSans Regular"/>
          <w:szCs w:val="22"/>
          <w:lang w:val="mk-MK"/>
        </w:rPr>
        <w:t>05</w:t>
      </w:r>
      <w:r w:rsidR="00B922AC" w:rsidRPr="00356995">
        <w:rPr>
          <w:rFonts w:ascii="StobiSans Regular" w:hAnsi="StobiSans Regular"/>
          <w:szCs w:val="22"/>
          <w:lang w:val="mk-MK"/>
        </w:rPr>
        <w:t>.08.2024 година,</w:t>
      </w:r>
      <w:r w:rsidR="00A85423" w:rsidRPr="00356995">
        <w:rPr>
          <w:rFonts w:ascii="StobiSans Regular" w:hAnsi="StobiSans Regular"/>
          <w:szCs w:val="22"/>
          <w:lang w:val="mk-MK"/>
        </w:rPr>
        <w:t xml:space="preserve"> , </w:t>
      </w:r>
      <w:r w:rsidR="00B5244A" w:rsidRPr="00356995">
        <w:rPr>
          <w:rFonts w:ascii="StobiSans Regular" w:hAnsi="StobiSans Regular"/>
          <w:szCs w:val="22"/>
          <w:lang w:val="mk-MK"/>
        </w:rPr>
        <w:t>ф</w:t>
      </w:r>
      <w:r w:rsidR="00B922AC" w:rsidRPr="00356995">
        <w:rPr>
          <w:rFonts w:ascii="StobiSans Regular" w:hAnsi="StobiSans Regular"/>
          <w:szCs w:val="22"/>
          <w:lang w:val="mk-MK"/>
        </w:rPr>
        <w:t>отокопии од патна исправа, сообраќа</w:t>
      </w:r>
      <w:r w:rsidR="00082AC5" w:rsidRPr="00356995">
        <w:rPr>
          <w:rFonts w:ascii="StobiSans Regular" w:hAnsi="StobiSans Regular"/>
          <w:szCs w:val="22"/>
          <w:lang w:val="mk-MK"/>
        </w:rPr>
        <w:t xml:space="preserve">јна дозвола </w:t>
      </w:r>
      <w:r w:rsidR="00B5244A" w:rsidRPr="00356995">
        <w:rPr>
          <w:rFonts w:ascii="StobiSans Regular" w:hAnsi="StobiSans Regular"/>
          <w:szCs w:val="22"/>
          <w:lang w:val="mk-MK"/>
        </w:rPr>
        <w:t>.</w:t>
      </w:r>
      <w:r w:rsidR="00A85423" w:rsidRPr="00356995">
        <w:rPr>
          <w:rFonts w:ascii="StobiSans Regular" w:hAnsi="StobiSans Regular"/>
          <w:szCs w:val="22"/>
          <w:lang w:val="mk-MK"/>
        </w:rPr>
        <w:t xml:space="preserve"> </w:t>
      </w:r>
      <w:r w:rsidR="00B922AC" w:rsidRPr="00356995">
        <w:rPr>
          <w:rFonts w:ascii="StobiSans Regular" w:hAnsi="StobiSans Regular"/>
          <w:color w:val="000000"/>
          <w:szCs w:val="22"/>
          <w:lang w:val="mk-MK"/>
        </w:rPr>
        <w:t>П</w:t>
      </w:r>
      <w:r w:rsidR="00DC59B8" w:rsidRPr="00356995">
        <w:rPr>
          <w:rFonts w:ascii="StobiSans Regular" w:hAnsi="StobiSans Regular"/>
          <w:color w:val="000000"/>
          <w:szCs w:val="22"/>
          <w:lang w:val="mk-MK"/>
        </w:rPr>
        <w:t xml:space="preserve">окана за писмено произнесување број </w:t>
      </w:r>
      <w:r w:rsidR="00DC59B8" w:rsidRPr="00356995">
        <w:rPr>
          <w:rFonts w:ascii="StobiSans Regular" w:hAnsi="StobiSans Regular"/>
          <w:szCs w:val="22"/>
          <w:lang w:val="mk-MK"/>
        </w:rPr>
        <w:t>28-</w:t>
      </w:r>
      <w:r w:rsidR="00082AC5" w:rsidRPr="00356995">
        <w:rPr>
          <w:rFonts w:ascii="StobiSans Regular" w:hAnsi="StobiSans Regular"/>
          <w:szCs w:val="22"/>
        </w:rPr>
        <w:t>0</w:t>
      </w:r>
      <w:r w:rsidR="00082AC5" w:rsidRPr="00356995">
        <w:rPr>
          <w:rFonts w:ascii="StobiSans Regular" w:hAnsi="StobiSans Regular"/>
          <w:szCs w:val="22"/>
          <w:lang w:val="mk-MK"/>
        </w:rPr>
        <w:t>42431</w:t>
      </w:r>
      <w:r w:rsidR="00B922AC" w:rsidRPr="00356995">
        <w:rPr>
          <w:rFonts w:ascii="StobiSans Regular" w:hAnsi="StobiSans Regular"/>
          <w:szCs w:val="22"/>
        </w:rPr>
        <w:t>/24-000</w:t>
      </w:r>
      <w:r w:rsidR="00082AC5" w:rsidRPr="00356995">
        <w:rPr>
          <w:rFonts w:ascii="StobiSans Regular" w:hAnsi="StobiSans Regular"/>
          <w:szCs w:val="22"/>
          <w:lang w:val="mk-MK"/>
        </w:rPr>
        <w:t xml:space="preserve">6 </w:t>
      </w:r>
      <w:r w:rsidR="00DC59B8" w:rsidRPr="00356995">
        <w:rPr>
          <w:rFonts w:ascii="StobiSans Regular" w:hAnsi="StobiSans Regular"/>
          <w:szCs w:val="22"/>
          <w:lang w:val="mk-MK"/>
        </w:rPr>
        <w:t xml:space="preserve">од </w:t>
      </w:r>
      <w:r w:rsidR="00082AC5" w:rsidRPr="00356995">
        <w:rPr>
          <w:rFonts w:ascii="StobiSans Regular" w:hAnsi="StobiSans Regular"/>
          <w:szCs w:val="22"/>
          <w:lang w:val="mk-MK"/>
        </w:rPr>
        <w:t>18</w:t>
      </w:r>
      <w:r w:rsidR="00082AC5" w:rsidRPr="00356995">
        <w:rPr>
          <w:rFonts w:ascii="StobiSans Regular" w:hAnsi="StobiSans Regular"/>
          <w:szCs w:val="22"/>
        </w:rPr>
        <w:t>.</w:t>
      </w:r>
      <w:r w:rsidR="00082AC5" w:rsidRPr="00356995">
        <w:rPr>
          <w:rFonts w:ascii="StobiSans Regular" w:hAnsi="StobiSans Regular"/>
          <w:szCs w:val="22"/>
          <w:lang w:val="mk-MK"/>
        </w:rPr>
        <w:t>09</w:t>
      </w:r>
      <w:r w:rsidR="00DC59B8" w:rsidRPr="00356995">
        <w:rPr>
          <w:rFonts w:ascii="StobiSans Regular" w:hAnsi="StobiSans Regular"/>
          <w:szCs w:val="22"/>
        </w:rPr>
        <w:t>.2024</w:t>
      </w:r>
      <w:r w:rsidR="00DC59B8" w:rsidRPr="00356995">
        <w:rPr>
          <w:rFonts w:ascii="StobiSans Regular" w:hAnsi="StobiSans Regular"/>
          <w:szCs w:val="22"/>
          <w:lang w:val="mk-MK"/>
        </w:rPr>
        <w:t xml:space="preserve"> </w:t>
      </w:r>
      <w:r w:rsidR="00B922AC" w:rsidRPr="00356995">
        <w:rPr>
          <w:rFonts w:ascii="StobiSans Regular" w:hAnsi="StobiSans Regular"/>
          <w:color w:val="000000"/>
          <w:szCs w:val="22"/>
          <w:lang w:val="mk-MK"/>
        </w:rPr>
        <w:t>год</w:t>
      </w:r>
      <w:r w:rsidR="00A85423" w:rsidRPr="00356995">
        <w:rPr>
          <w:rFonts w:ascii="StobiSans Regular" w:hAnsi="StobiSans Regular"/>
          <w:color w:val="000000"/>
          <w:szCs w:val="22"/>
          <w:lang w:val="mk-MK"/>
        </w:rPr>
        <w:t>ина</w:t>
      </w:r>
      <w:r w:rsidR="00DC59B8" w:rsidRPr="00356995">
        <w:rPr>
          <w:rFonts w:ascii="StobiSans Regular" w:hAnsi="StobiSans Regular"/>
          <w:szCs w:val="22"/>
          <w:lang w:val="mk-MK"/>
        </w:rPr>
        <w:t xml:space="preserve">, </w:t>
      </w:r>
      <w:r w:rsidR="00A85423" w:rsidRPr="00356995">
        <w:rPr>
          <w:rFonts w:ascii="StobiSans Regular" w:hAnsi="StobiSans Regular"/>
          <w:szCs w:val="22"/>
          <w:lang w:val="mk-MK"/>
        </w:rPr>
        <w:t>повратница од пошта</w:t>
      </w:r>
      <w:r w:rsidR="00DC59B8" w:rsidRPr="00356995">
        <w:rPr>
          <w:rFonts w:ascii="StobiSans Regular" w:hAnsi="StobiSans Regular"/>
          <w:szCs w:val="22"/>
          <w:lang w:val="mk-MK"/>
        </w:rPr>
        <w:t xml:space="preserve"> од</w:t>
      </w:r>
      <w:r w:rsidR="00082AC5" w:rsidRPr="00356995">
        <w:rPr>
          <w:rFonts w:ascii="StobiSans Regular" w:hAnsi="StobiSans Regular"/>
          <w:szCs w:val="22"/>
          <w:lang w:val="mk-MK"/>
        </w:rPr>
        <w:t xml:space="preserve"> 30.09</w:t>
      </w:r>
      <w:r w:rsidR="00DC59B8" w:rsidRPr="00356995">
        <w:rPr>
          <w:rFonts w:ascii="StobiSans Regular" w:hAnsi="StobiSans Regular"/>
          <w:szCs w:val="22"/>
          <w:lang w:val="mk-MK"/>
        </w:rPr>
        <w:t xml:space="preserve">.2024 година, </w:t>
      </w:r>
      <w:r w:rsidRPr="00356995">
        <w:rPr>
          <w:rFonts w:ascii="StobiSans Regular" w:hAnsi="StobiSans Regular"/>
          <w:szCs w:val="22"/>
          <w:lang w:val="mk-MK"/>
        </w:rPr>
        <w:t>по што ја утврди  следната фактичка состојба:</w:t>
      </w:r>
    </w:p>
    <w:p w14:paraId="0F92DCE7" w14:textId="77777777" w:rsidR="002C3CBB" w:rsidRPr="00356995" w:rsidRDefault="002C3CBB" w:rsidP="00FC6460">
      <w:pPr>
        <w:tabs>
          <w:tab w:val="left" w:pos="960"/>
          <w:tab w:val="left" w:pos="6600"/>
          <w:tab w:val="right" w:pos="9639"/>
        </w:tabs>
        <w:jc w:val="both"/>
        <w:rPr>
          <w:rFonts w:ascii="StobiSans Regular" w:hAnsi="StobiSans Regular"/>
          <w:szCs w:val="22"/>
          <w:lang w:val="mk-MK"/>
        </w:rPr>
      </w:pPr>
    </w:p>
    <w:p w14:paraId="10313B26" w14:textId="77777777" w:rsidR="008A5227" w:rsidRPr="00356995" w:rsidRDefault="008A5227" w:rsidP="008A5227">
      <w:pPr>
        <w:tabs>
          <w:tab w:val="left" w:pos="960"/>
          <w:tab w:val="left" w:pos="6600"/>
          <w:tab w:val="right" w:pos="9639"/>
        </w:tabs>
        <w:jc w:val="both"/>
        <w:rPr>
          <w:rFonts w:ascii="StobiSans Regular" w:hAnsi="StobiSans Regular"/>
          <w:szCs w:val="22"/>
          <w:lang w:val="mk-MK"/>
        </w:rPr>
      </w:pPr>
      <w:r w:rsidRPr="00356995">
        <w:rPr>
          <w:rFonts w:ascii="StobiSans Regular" w:hAnsi="StobiSans Regular"/>
          <w:szCs w:val="22"/>
          <w:lang w:val="mk-MK"/>
        </w:rPr>
        <w:t>На ден 05.08.2024 година околу 13:00 часот, на влез на  Р.С.Македонија, на граничен премин Табановце-автопат за царинска контрола се пријави патничко моторно возило со</w:t>
      </w:r>
      <w:r w:rsidR="009B7E02">
        <w:rPr>
          <w:rFonts w:ascii="StobiSans Regular" w:hAnsi="StobiSans Regular"/>
          <w:szCs w:val="22"/>
          <w:lang w:val="mk-MK"/>
        </w:rPr>
        <w:t xml:space="preserve"> </w:t>
      </w:r>
      <w:r w:rsidRPr="00356995">
        <w:rPr>
          <w:rFonts w:ascii="StobiSans Regular" w:hAnsi="StobiSans Regular"/>
          <w:szCs w:val="22"/>
          <w:lang w:val="mk-MK"/>
        </w:rPr>
        <w:t xml:space="preserve">италијански  регистарски таблички </w:t>
      </w:r>
      <w:r w:rsidRPr="00356995">
        <w:rPr>
          <w:rFonts w:ascii="StobiSans Regular" w:hAnsi="StobiSans Regular"/>
          <w:szCs w:val="22"/>
          <w:lang w:val="en-GB"/>
        </w:rPr>
        <w:t>DK</w:t>
      </w:r>
      <w:r w:rsidRPr="00356995">
        <w:rPr>
          <w:rFonts w:ascii="StobiSans Regular" w:hAnsi="StobiSans Regular"/>
          <w:szCs w:val="22"/>
          <w:lang w:val="mk-MK"/>
        </w:rPr>
        <w:t>052</w:t>
      </w:r>
      <w:r w:rsidRPr="00356995">
        <w:rPr>
          <w:rFonts w:ascii="StobiSans Regular" w:hAnsi="StobiSans Regular"/>
          <w:szCs w:val="22"/>
          <w:lang w:val="en-GB"/>
        </w:rPr>
        <w:t>ZK</w:t>
      </w:r>
      <w:r w:rsidRPr="00356995">
        <w:rPr>
          <w:rFonts w:ascii="StobiSans Regular" w:hAnsi="StobiSans Regular"/>
          <w:szCs w:val="22"/>
          <w:lang w:val="mk-MK"/>
        </w:rPr>
        <w:t xml:space="preserve"> сопственост на лицето Ајризова Најле сопатник во возилото, </w:t>
      </w:r>
      <w:r w:rsidRPr="00356995">
        <w:rPr>
          <w:rFonts w:ascii="StobiSans Regular" w:hAnsi="StobiSans Regular"/>
          <w:szCs w:val="22"/>
          <w:lang w:val="en-GB"/>
        </w:rPr>
        <w:t xml:space="preserve">a </w:t>
      </w:r>
      <w:r w:rsidRPr="00356995">
        <w:rPr>
          <w:rFonts w:ascii="StobiSans Regular" w:hAnsi="StobiSans Regular"/>
          <w:color w:val="000000"/>
          <w:szCs w:val="22"/>
          <w:lang w:val="mk-MK"/>
        </w:rPr>
        <w:t>управувано од горенаведеното лице</w:t>
      </w:r>
      <w:r w:rsidRPr="00356995">
        <w:rPr>
          <w:rFonts w:ascii="StobiSans Regular" w:hAnsi="StobiSans Regular"/>
          <w:szCs w:val="22"/>
          <w:lang w:val="mk-MK"/>
        </w:rPr>
        <w:t>. На прашањето поставено од царинскиот службеник</w:t>
      </w:r>
      <w:r w:rsidR="009B7E02">
        <w:rPr>
          <w:rFonts w:ascii="StobiSans Regular" w:hAnsi="StobiSans Regular"/>
          <w:szCs w:val="22"/>
          <w:lang w:val="mk-MK"/>
        </w:rPr>
        <w:t xml:space="preserve"> </w:t>
      </w:r>
      <w:r w:rsidRPr="00356995">
        <w:rPr>
          <w:rFonts w:ascii="StobiSans Regular" w:hAnsi="StobiSans Regular"/>
          <w:szCs w:val="22"/>
          <w:lang w:val="mk-MK"/>
        </w:rPr>
        <w:t>до возачот "Што имате да пријавите за царинска контрола" од страна на возачот не е пријавено ништо само</w:t>
      </w:r>
      <w:r w:rsidR="009B7E02">
        <w:rPr>
          <w:rFonts w:ascii="StobiSans Regular" w:hAnsi="StobiSans Regular"/>
          <w:szCs w:val="22"/>
          <w:lang w:val="mk-MK"/>
        </w:rPr>
        <w:t xml:space="preserve"> лични работи. Поради сомневање</w:t>
      </w:r>
      <w:r w:rsidRPr="00356995">
        <w:rPr>
          <w:rFonts w:ascii="StobiSans Regular" w:hAnsi="StobiSans Regular"/>
          <w:szCs w:val="22"/>
          <w:lang w:val="mk-MK"/>
        </w:rPr>
        <w:t xml:space="preserve"> и по локален профил на ри</w:t>
      </w:r>
      <w:r w:rsidR="009B7E02">
        <w:rPr>
          <w:rFonts w:ascii="StobiSans Regular" w:hAnsi="StobiSans Regular"/>
          <w:szCs w:val="22"/>
          <w:lang w:val="mk-MK"/>
        </w:rPr>
        <w:t>зик  извршен  е детален преглед</w:t>
      </w:r>
      <w:r w:rsidRPr="00356995">
        <w:rPr>
          <w:rFonts w:ascii="StobiSans Regular" w:hAnsi="StobiSans Regular"/>
          <w:szCs w:val="22"/>
          <w:lang w:val="mk-MK"/>
        </w:rPr>
        <w:t xml:space="preserve"> на возилото</w:t>
      </w:r>
      <w:r w:rsidRPr="00356995">
        <w:rPr>
          <w:rFonts w:ascii="StobiSans Regular" w:hAnsi="StobiSans Regular"/>
          <w:szCs w:val="22"/>
          <w:lang w:val="en-GB"/>
        </w:rPr>
        <w:t>,</w:t>
      </w:r>
      <w:r w:rsidRPr="00356995">
        <w:rPr>
          <w:rFonts w:ascii="StobiSans Regular" w:hAnsi="StobiSans Regular"/>
          <w:szCs w:val="22"/>
          <w:lang w:val="mk-MK"/>
        </w:rPr>
        <w:t xml:space="preserve"> при што во багажниот простор на возилото и на задните седишта и испод нив во најлонски кеси и торби е пронајдена стока патики и рачен алат и тоа</w:t>
      </w:r>
      <w:r w:rsidRPr="00356995">
        <w:rPr>
          <w:rFonts w:ascii="StobiSans Regular" w:hAnsi="StobiSans Regular"/>
          <w:szCs w:val="22"/>
        </w:rPr>
        <w:t>:</w:t>
      </w:r>
      <w:r w:rsidRPr="00356995">
        <w:rPr>
          <w:rFonts w:ascii="StobiSans Regular" w:hAnsi="StobiSans Regular"/>
          <w:szCs w:val="22"/>
          <w:lang w:val="mk-MK"/>
        </w:rPr>
        <w:t>спортски патики – 62 пара</w:t>
      </w:r>
      <w:r w:rsidRPr="00356995">
        <w:rPr>
          <w:rFonts w:ascii="StobiSans Regular" w:hAnsi="StobiSans Regular"/>
          <w:szCs w:val="22"/>
        </w:rPr>
        <w:t>,</w:t>
      </w:r>
      <w:r w:rsidRPr="00356995">
        <w:rPr>
          <w:rFonts w:ascii="StobiSans Regular" w:hAnsi="StobiSans Regular"/>
          <w:szCs w:val="22"/>
          <w:lang w:val="mk-MK"/>
        </w:rPr>
        <w:t xml:space="preserve"> рачен алат штрафилици </w:t>
      </w:r>
      <w:r w:rsidR="009B7E02">
        <w:rPr>
          <w:rFonts w:ascii="StobiSans Regular" w:hAnsi="StobiSans Regular"/>
          <w:szCs w:val="22"/>
          <w:lang w:val="mk-MK"/>
        </w:rPr>
        <w:t>–</w:t>
      </w:r>
      <w:r w:rsidRPr="00356995">
        <w:rPr>
          <w:rFonts w:ascii="StobiSans Regular" w:hAnsi="StobiSans Regular"/>
          <w:szCs w:val="22"/>
          <w:lang w:val="mk-MK"/>
        </w:rPr>
        <w:t xml:space="preserve"> 37</w:t>
      </w:r>
      <w:r w:rsidR="009B7E02">
        <w:rPr>
          <w:rFonts w:ascii="StobiSans Regular" w:hAnsi="StobiSans Regular"/>
          <w:szCs w:val="22"/>
          <w:lang w:val="mk-MK"/>
        </w:rPr>
        <w:t xml:space="preserve"> </w:t>
      </w:r>
      <w:proofErr w:type="spellStart"/>
      <w:r w:rsidRPr="00356995">
        <w:rPr>
          <w:rFonts w:ascii="StobiSans Regular" w:hAnsi="StobiSans Regular" w:hint="eastAsia"/>
          <w:szCs w:val="22"/>
        </w:rPr>
        <w:t>парчиња</w:t>
      </w:r>
      <w:proofErr w:type="spellEnd"/>
      <w:r w:rsidRPr="00356995">
        <w:rPr>
          <w:rFonts w:ascii="StobiSans Regular" w:hAnsi="StobiSans Regular"/>
          <w:szCs w:val="22"/>
        </w:rPr>
        <w:t>,</w:t>
      </w:r>
      <w:r w:rsidRPr="00356995">
        <w:rPr>
          <w:rFonts w:ascii="StobiSans Regular" w:hAnsi="StobiSans Regular"/>
          <w:szCs w:val="22"/>
          <w:lang w:val="mk-MK"/>
        </w:rPr>
        <w:t>рачен алат брусалки - 5</w:t>
      </w:r>
      <w:proofErr w:type="spellStart"/>
      <w:r w:rsidRPr="00356995">
        <w:rPr>
          <w:rFonts w:ascii="StobiSans Regular" w:hAnsi="StobiSans Regular" w:hint="eastAsia"/>
          <w:szCs w:val="22"/>
        </w:rPr>
        <w:t>парчиња</w:t>
      </w:r>
      <w:proofErr w:type="spellEnd"/>
      <w:r w:rsidRPr="00356995">
        <w:rPr>
          <w:rFonts w:ascii="StobiSans Regular" w:hAnsi="StobiSans Regular"/>
          <w:szCs w:val="22"/>
        </w:rPr>
        <w:t>,</w:t>
      </w:r>
      <w:r w:rsidRPr="00356995">
        <w:rPr>
          <w:rFonts w:ascii="StobiSans Regular" w:hAnsi="StobiSans Regular"/>
          <w:szCs w:val="22"/>
          <w:lang w:val="mk-MK"/>
        </w:rPr>
        <w:t xml:space="preserve"> батерии со полнач - 7 парчиња  во </w:t>
      </w:r>
      <w:r w:rsidRPr="00356995">
        <w:rPr>
          <w:rFonts w:ascii="StobiSans Regular" w:hAnsi="StobiSans Regular"/>
          <w:szCs w:val="22"/>
        </w:rPr>
        <w:t xml:space="preserve"> </w:t>
      </w:r>
      <w:r w:rsidRPr="00356995">
        <w:rPr>
          <w:rFonts w:ascii="StobiSans Regular" w:hAnsi="StobiSans Regular"/>
          <w:szCs w:val="22"/>
          <w:lang w:val="mk-MK"/>
        </w:rPr>
        <w:t>вкупна вредност од 166.000 денари,со што се избегнати царински и други давачки во износ од 53.491денари.</w:t>
      </w:r>
    </w:p>
    <w:p w14:paraId="4BB6E13E" w14:textId="77777777" w:rsidR="008A5227" w:rsidRPr="00356995" w:rsidRDefault="008A5227" w:rsidP="008A52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rFonts w:ascii="StobiSans Regular" w:hAnsi="StobiSans Regular" w:cs="Verdana"/>
          <w:color w:val="000000"/>
          <w:szCs w:val="22"/>
          <w:lang w:val="mk-MK"/>
        </w:rPr>
      </w:pPr>
      <w:r w:rsidRPr="00356995">
        <w:rPr>
          <w:rFonts w:ascii="StobiSans Regular" w:hAnsi="StobiSans Regular" w:cs="Verdana"/>
          <w:color w:val="000000"/>
          <w:szCs w:val="22"/>
          <w:lang w:val="mk-MK"/>
        </w:rPr>
        <w:t xml:space="preserve">Стоката предмет на прекршокот е сместена во магацинот на Квалитетпром при </w:t>
      </w:r>
      <w:r w:rsidRPr="00356995">
        <w:rPr>
          <w:rFonts w:ascii="StobiSans Regular" w:hAnsi="StobiSans Regular" w:cs="Verdana"/>
          <w:color w:val="000000"/>
          <w:szCs w:val="22"/>
          <w:lang w:val="mk-MK"/>
        </w:rPr>
        <w:lastRenderedPageBreak/>
        <w:t xml:space="preserve">Царинарница Куманово, за што е издадена Потврда за привремено одземени предмети бр.28-042431/24-0003 од 05.08.2024 година. </w:t>
      </w:r>
    </w:p>
    <w:p w14:paraId="41EBE974" w14:textId="77777777" w:rsidR="008A5227" w:rsidRPr="00356995" w:rsidRDefault="008A5227" w:rsidP="008A5227">
      <w:pPr>
        <w:tabs>
          <w:tab w:val="left" w:pos="960"/>
          <w:tab w:val="left" w:pos="6600"/>
          <w:tab w:val="right" w:pos="9639"/>
        </w:tabs>
        <w:jc w:val="both"/>
        <w:rPr>
          <w:rFonts w:ascii="StobiSans Regular" w:hAnsi="StobiSans Regular"/>
          <w:szCs w:val="22"/>
          <w:lang w:val="mk-MK"/>
        </w:rPr>
      </w:pPr>
      <w:r w:rsidRPr="00356995">
        <w:rPr>
          <w:rFonts w:ascii="StobiSans Regular" w:hAnsi="StobiSans Regular"/>
          <w:szCs w:val="22"/>
          <w:lang w:val="mk-MK"/>
        </w:rPr>
        <w:t xml:space="preserve">На тој начин пријавениот Ибраим Дехран од </w:t>
      </w:r>
      <w:r w:rsidR="002E02E9">
        <w:rPr>
          <w:rFonts w:ascii="StobiSans Regular" w:hAnsi="StobiSans Regular"/>
          <w:szCs w:val="22"/>
          <w:lang w:val="mk-MK"/>
        </w:rPr>
        <w:t>Скопје</w:t>
      </w:r>
      <w:r w:rsidRPr="00356995">
        <w:rPr>
          <w:rFonts w:ascii="StobiSans Regular" w:hAnsi="StobiSans Regular"/>
          <w:szCs w:val="22"/>
          <w:lang w:val="mk-MK"/>
        </w:rPr>
        <w:t>, стоката не ја ставил на увид на царинскиот орган, со што постапил спротивно на член 50 од Царинскиот закон и сторил царински прекршок по член 263 став 4</w:t>
      </w:r>
      <w:r w:rsidRPr="00356995">
        <w:rPr>
          <w:rFonts w:ascii="StobiSans Regular" w:hAnsi="StobiSans Regular"/>
          <w:color w:val="FF0000"/>
          <w:szCs w:val="22"/>
          <w:lang w:val="mk-MK"/>
        </w:rPr>
        <w:t xml:space="preserve"> </w:t>
      </w:r>
      <w:r w:rsidRPr="00356995">
        <w:rPr>
          <w:rFonts w:ascii="StobiSans Regular" w:hAnsi="StobiSans Regular"/>
          <w:szCs w:val="22"/>
          <w:lang w:val="mk-MK"/>
        </w:rPr>
        <w:t>вв. став</w:t>
      </w:r>
      <w:r w:rsidR="002E02E9">
        <w:rPr>
          <w:rFonts w:ascii="StobiSans Regular" w:hAnsi="StobiSans Regular"/>
          <w:szCs w:val="22"/>
          <w:lang w:val="mk-MK"/>
        </w:rPr>
        <w:t xml:space="preserve"> 1 точка 5 од Царинскиот закон.</w:t>
      </w:r>
    </w:p>
    <w:p w14:paraId="1267F07E" w14:textId="77777777" w:rsidR="0001066D" w:rsidRPr="00356995" w:rsidRDefault="0001066D" w:rsidP="00DB2DF7">
      <w:pPr>
        <w:tabs>
          <w:tab w:val="left" w:pos="960"/>
          <w:tab w:val="left" w:pos="6600"/>
          <w:tab w:val="right" w:pos="9639"/>
        </w:tabs>
        <w:jc w:val="both"/>
        <w:rPr>
          <w:rFonts w:ascii="StobiSans Regular" w:hAnsi="StobiSans Regular"/>
          <w:szCs w:val="22"/>
          <w:lang w:val="mk-MK"/>
        </w:rPr>
      </w:pPr>
    </w:p>
    <w:p w14:paraId="3881D416" w14:textId="77777777" w:rsidR="002C2BCD" w:rsidRPr="00356995" w:rsidRDefault="002C2BCD" w:rsidP="0043730E">
      <w:pPr>
        <w:tabs>
          <w:tab w:val="left" w:pos="960"/>
          <w:tab w:val="left" w:pos="6600"/>
          <w:tab w:val="left" w:pos="9270"/>
          <w:tab w:val="right" w:pos="9639"/>
        </w:tabs>
        <w:ind w:right="29"/>
        <w:jc w:val="both"/>
        <w:rPr>
          <w:rFonts w:ascii="StobiSans Regular" w:hAnsi="StobiSans Regular"/>
          <w:szCs w:val="22"/>
          <w:lang w:val="en-GB"/>
        </w:rPr>
      </w:pPr>
      <w:r w:rsidRPr="00356995">
        <w:rPr>
          <w:rFonts w:ascii="StobiSans Regular" w:hAnsi="StobiSans Regular"/>
          <w:szCs w:val="22"/>
          <w:lang w:val="mk-MK"/>
        </w:rPr>
        <w:t>Согласно член 4 став 1 точка 24 од истиот закон, поимот „ставање на стока на увид на царинскиот орган“ значи известување до царинскиот орган на</w:t>
      </w:r>
      <w:r w:rsidRPr="00356995">
        <w:rPr>
          <w:rFonts w:ascii="StobiSans Regular" w:hAnsi="StobiSans Regular"/>
          <w:b/>
          <w:szCs w:val="22"/>
          <w:lang w:val="mk-MK"/>
        </w:rPr>
        <w:t xml:space="preserve"> </w:t>
      </w:r>
      <w:r w:rsidRPr="00356995">
        <w:rPr>
          <w:rFonts w:ascii="StobiSans Regular" w:hAnsi="StobiSans Regular"/>
          <w:szCs w:val="22"/>
          <w:lang w:val="mk-MK"/>
        </w:rPr>
        <w:t>пропишан начин за пристигнување на стоката кај царинскиот орган или било кое друго место кое што царинскиот орган го одредил или одобрил.</w:t>
      </w:r>
    </w:p>
    <w:p w14:paraId="67B22050" w14:textId="77777777" w:rsidR="0051234F" w:rsidRPr="00356995" w:rsidRDefault="0051234F" w:rsidP="0043730E">
      <w:pPr>
        <w:tabs>
          <w:tab w:val="left" w:pos="960"/>
          <w:tab w:val="left" w:pos="6600"/>
          <w:tab w:val="left" w:pos="9270"/>
          <w:tab w:val="right" w:pos="9639"/>
        </w:tabs>
        <w:ind w:right="29"/>
        <w:jc w:val="both"/>
        <w:rPr>
          <w:rFonts w:ascii="StobiSans Regular" w:hAnsi="StobiSans Regular"/>
          <w:szCs w:val="22"/>
        </w:rPr>
      </w:pPr>
    </w:p>
    <w:p w14:paraId="378E927A" w14:textId="77777777" w:rsidR="002C2BCD" w:rsidRPr="00356995" w:rsidRDefault="002C2BCD" w:rsidP="0043730E">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С</w:t>
      </w:r>
      <w:r w:rsidRPr="00356995">
        <w:rPr>
          <w:rFonts w:ascii="StobiSans Regular" w:hAnsi="StobiSans Regular"/>
          <w:szCs w:val="22"/>
        </w:rPr>
        <w:t>o</w:t>
      </w:r>
      <w:r w:rsidRPr="00356995">
        <w:rPr>
          <w:rFonts w:ascii="StobiSans Regular" w:hAnsi="StobiSans Regular"/>
          <w:szCs w:val="22"/>
          <w:lang w:val="mk-MK"/>
        </w:rPr>
        <w:t>гласно член 50 став 1 од Царинскиот закон стоката која пристигнува до царинскиот орган на граничен премин или на друго место кое што царинскиот орган го определил или одобрил, се става на увид на царинскиот орган од страна на лицето кое ја внело во царинското подрачје или ако е потребно од страна на лицето кое ја презело одговорноста за превоз на стоката по нејзиното внесување.</w:t>
      </w:r>
    </w:p>
    <w:p w14:paraId="73961DFF" w14:textId="77777777" w:rsidR="00267B89" w:rsidRPr="00356995" w:rsidRDefault="00267B89" w:rsidP="0043730E">
      <w:pPr>
        <w:tabs>
          <w:tab w:val="left" w:pos="9270"/>
        </w:tabs>
        <w:ind w:right="29"/>
        <w:jc w:val="both"/>
        <w:rPr>
          <w:rFonts w:ascii="StobiSans Regular" w:hAnsi="StobiSans Regular"/>
          <w:szCs w:val="22"/>
          <w:lang w:val="mk-MK"/>
        </w:rPr>
      </w:pPr>
    </w:p>
    <w:p w14:paraId="6109AB02" w14:textId="77777777" w:rsidR="002C2BCD" w:rsidRPr="00356995" w:rsidRDefault="00790A66" w:rsidP="0043730E">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С</w:t>
      </w:r>
      <w:r w:rsidR="002C2BCD" w:rsidRPr="00356995">
        <w:rPr>
          <w:rFonts w:ascii="StobiSans Regular" w:hAnsi="StobiSans Regular"/>
          <w:szCs w:val="22"/>
          <w:lang w:val="mk-MK"/>
        </w:rPr>
        <w:t>огласно член 26</w:t>
      </w:r>
      <w:r w:rsidR="002C2BCD" w:rsidRPr="00356995">
        <w:rPr>
          <w:rFonts w:ascii="StobiSans Regular" w:hAnsi="StobiSans Regular"/>
          <w:szCs w:val="22"/>
          <w:lang w:val="ru-RU"/>
        </w:rPr>
        <w:t>3</w:t>
      </w:r>
      <w:r w:rsidR="002C2BCD" w:rsidRPr="00356995">
        <w:rPr>
          <w:rFonts w:ascii="StobiSans Regular" w:hAnsi="StobiSans Regular"/>
          <w:szCs w:val="22"/>
          <w:lang w:val="mk-MK"/>
        </w:rPr>
        <w:t xml:space="preserve"> став </w:t>
      </w:r>
      <w:r w:rsidR="009F3DEA" w:rsidRPr="00356995">
        <w:rPr>
          <w:rFonts w:ascii="StobiSans Regular" w:hAnsi="StobiSans Regular"/>
          <w:szCs w:val="22"/>
          <w:lang w:val="mk-MK"/>
        </w:rPr>
        <w:t>4</w:t>
      </w:r>
      <w:r w:rsidR="002C2BCD" w:rsidRPr="00356995">
        <w:rPr>
          <w:rFonts w:ascii="StobiSans Regular" w:hAnsi="StobiSans Regular"/>
          <w:szCs w:val="22"/>
          <w:lang w:val="mk-MK"/>
        </w:rPr>
        <w:t xml:space="preserve"> во врска со став 1 точка 5 од Царинскиот закон, глоба во износ од </w:t>
      </w:r>
      <w:r w:rsidR="0034375D" w:rsidRPr="00356995">
        <w:rPr>
          <w:rFonts w:ascii="StobiSans Regular" w:hAnsi="StobiSans Regular"/>
          <w:szCs w:val="22"/>
          <w:lang w:val="mk-MK"/>
        </w:rPr>
        <w:t>15</w:t>
      </w:r>
      <w:r w:rsidR="009F3DEA" w:rsidRPr="00356995">
        <w:rPr>
          <w:rFonts w:ascii="StobiSans Regular" w:hAnsi="StobiSans Regular"/>
          <w:szCs w:val="22"/>
          <w:lang w:val="mk-MK"/>
        </w:rPr>
        <w:t>0</w:t>
      </w:r>
      <w:r w:rsidR="002C2BCD" w:rsidRPr="00356995">
        <w:rPr>
          <w:rFonts w:ascii="StobiSans Regular" w:hAnsi="StobiSans Regular"/>
          <w:szCs w:val="22"/>
          <w:lang w:val="mk-MK"/>
        </w:rPr>
        <w:t xml:space="preserve"> до </w:t>
      </w:r>
      <w:r w:rsidR="009F3DEA" w:rsidRPr="00356995">
        <w:rPr>
          <w:rFonts w:ascii="StobiSans Regular" w:hAnsi="StobiSans Regular"/>
          <w:szCs w:val="22"/>
          <w:lang w:val="mk-MK"/>
        </w:rPr>
        <w:t>2</w:t>
      </w:r>
      <w:r w:rsidR="0034375D" w:rsidRPr="00356995">
        <w:rPr>
          <w:rFonts w:ascii="StobiSans Regular" w:hAnsi="StobiSans Regular"/>
          <w:szCs w:val="22"/>
          <w:lang w:val="mk-MK"/>
        </w:rPr>
        <w:t>50</w:t>
      </w:r>
      <w:r w:rsidR="002C2BCD" w:rsidRPr="00356995">
        <w:rPr>
          <w:rFonts w:ascii="StobiSans Regular" w:hAnsi="StobiSans Regular"/>
          <w:szCs w:val="22"/>
          <w:lang w:val="mk-MK"/>
        </w:rPr>
        <w:t xml:space="preserve"> евра во денарска противвредност ќе се изрече за прек</w:t>
      </w:r>
      <w:r w:rsidR="006647C3" w:rsidRPr="00356995">
        <w:rPr>
          <w:rFonts w:ascii="StobiSans Regular" w:hAnsi="StobiSans Regular"/>
          <w:szCs w:val="22"/>
          <w:lang w:val="mk-MK"/>
        </w:rPr>
        <w:t xml:space="preserve">ршокот од ставот 1 на овој член, на одговорно лице во правното лице или </w:t>
      </w:r>
      <w:r w:rsidR="002C2BCD" w:rsidRPr="00356995">
        <w:rPr>
          <w:rFonts w:ascii="StobiSans Regular" w:hAnsi="StobiSans Regular"/>
          <w:szCs w:val="22"/>
          <w:lang w:val="mk-MK"/>
        </w:rPr>
        <w:t>на физичкото лице,</w:t>
      </w:r>
      <w:r w:rsidR="006647C3" w:rsidRPr="00356995">
        <w:rPr>
          <w:rFonts w:ascii="StobiSans Regular" w:hAnsi="StobiSans Regular"/>
          <w:szCs w:val="22"/>
          <w:lang w:val="mk-MK"/>
        </w:rPr>
        <w:t xml:space="preserve"> кога износот на избегнатите увозни давачки, други давачки и даноци е </w:t>
      </w:r>
      <w:r w:rsidR="009F3DEA" w:rsidRPr="00356995">
        <w:rPr>
          <w:rFonts w:ascii="StobiSans Regular" w:hAnsi="StobiSans Regular"/>
          <w:szCs w:val="22"/>
          <w:lang w:val="mk-MK"/>
        </w:rPr>
        <w:t>од</w:t>
      </w:r>
      <w:r w:rsidR="006647C3" w:rsidRPr="00356995">
        <w:rPr>
          <w:rFonts w:ascii="StobiSans Regular" w:hAnsi="StobiSans Regular"/>
          <w:szCs w:val="22"/>
          <w:lang w:val="mk-MK"/>
        </w:rPr>
        <w:t xml:space="preserve"> 250</w:t>
      </w:r>
      <w:r w:rsidR="009F3DEA" w:rsidRPr="00356995">
        <w:rPr>
          <w:rFonts w:ascii="StobiSans Regular" w:hAnsi="StobiSans Regular"/>
          <w:szCs w:val="22"/>
          <w:lang w:val="mk-MK"/>
        </w:rPr>
        <w:t xml:space="preserve"> до 1000</w:t>
      </w:r>
      <w:r w:rsidR="006647C3" w:rsidRPr="00356995">
        <w:rPr>
          <w:rFonts w:ascii="StobiSans Regular" w:hAnsi="StobiSans Regular"/>
          <w:szCs w:val="22"/>
          <w:lang w:val="mk-MK"/>
        </w:rPr>
        <w:t xml:space="preserve"> евра во денарска противвредност или кога вредноста на стоката е </w:t>
      </w:r>
      <w:r w:rsidR="009F3DEA" w:rsidRPr="00356995">
        <w:rPr>
          <w:rFonts w:ascii="StobiSans Regular" w:hAnsi="StobiSans Regular"/>
          <w:szCs w:val="22"/>
          <w:lang w:val="mk-MK"/>
        </w:rPr>
        <w:t>од</w:t>
      </w:r>
      <w:r w:rsidR="006647C3" w:rsidRPr="00356995">
        <w:rPr>
          <w:rFonts w:ascii="StobiSans Regular" w:hAnsi="StobiSans Regular"/>
          <w:szCs w:val="22"/>
          <w:lang w:val="mk-MK"/>
        </w:rPr>
        <w:t xml:space="preserve"> 500 </w:t>
      </w:r>
      <w:r w:rsidR="009F3DEA" w:rsidRPr="00356995">
        <w:rPr>
          <w:rFonts w:ascii="StobiSans Regular" w:hAnsi="StobiSans Regular"/>
          <w:szCs w:val="22"/>
          <w:lang w:val="mk-MK"/>
        </w:rPr>
        <w:t xml:space="preserve">до 4000 </w:t>
      </w:r>
      <w:r w:rsidR="006647C3" w:rsidRPr="00356995">
        <w:rPr>
          <w:rFonts w:ascii="StobiSans Regular" w:hAnsi="StobiSans Regular"/>
          <w:szCs w:val="22"/>
          <w:lang w:val="mk-MK"/>
        </w:rPr>
        <w:t xml:space="preserve">евра во денарска противвредност, </w:t>
      </w:r>
      <w:r w:rsidR="002C2BCD" w:rsidRPr="00356995">
        <w:rPr>
          <w:rFonts w:ascii="StobiSans Regular" w:hAnsi="StobiSans Regular"/>
          <w:szCs w:val="22"/>
          <w:lang w:val="mk-MK"/>
        </w:rPr>
        <w:t>ако стоката не ја стави на увид на царинскиот орган (член</w:t>
      </w:r>
      <w:r w:rsidR="00957028" w:rsidRPr="00356995">
        <w:rPr>
          <w:rFonts w:ascii="StobiSans Regular" w:hAnsi="StobiSans Regular"/>
          <w:szCs w:val="22"/>
          <w:lang w:val="mk-MK"/>
        </w:rPr>
        <w:t>ови</w:t>
      </w:r>
      <w:r w:rsidR="002C2BCD" w:rsidRPr="00356995">
        <w:rPr>
          <w:rFonts w:ascii="StobiSans Regular" w:hAnsi="StobiSans Regular"/>
          <w:szCs w:val="22"/>
          <w:lang w:val="mk-MK"/>
        </w:rPr>
        <w:t xml:space="preserve"> 50</w:t>
      </w:r>
      <w:r w:rsidR="00957028" w:rsidRPr="00356995">
        <w:rPr>
          <w:rFonts w:ascii="StobiSans Regular" w:hAnsi="StobiSans Regular"/>
          <w:szCs w:val="22"/>
          <w:lang w:val="mk-MK"/>
        </w:rPr>
        <w:t xml:space="preserve">, 106, 126 став(3), 175 став (4), 181 став (2), 187 став (3) и 192 </w:t>
      </w:r>
      <w:r w:rsidR="002C2BCD" w:rsidRPr="00356995">
        <w:rPr>
          <w:rFonts w:ascii="StobiSans Regular" w:hAnsi="StobiSans Regular"/>
          <w:szCs w:val="22"/>
          <w:lang w:val="mk-MK"/>
        </w:rPr>
        <w:t xml:space="preserve">). </w:t>
      </w:r>
    </w:p>
    <w:p w14:paraId="4AF250CE" w14:textId="77777777" w:rsidR="002C2BCD" w:rsidRPr="00356995" w:rsidRDefault="002C2BCD" w:rsidP="00C30EF2">
      <w:pPr>
        <w:tabs>
          <w:tab w:val="left" w:pos="9270"/>
        </w:tabs>
        <w:ind w:left="180" w:right="29"/>
        <w:jc w:val="both"/>
        <w:rPr>
          <w:rFonts w:ascii="StobiSans Regular" w:hAnsi="StobiSans Regular"/>
          <w:szCs w:val="22"/>
          <w:lang w:val="mk-MK"/>
        </w:rPr>
      </w:pPr>
    </w:p>
    <w:p w14:paraId="4D12C9F3" w14:textId="77777777" w:rsidR="00C258D3" w:rsidRPr="00356995" w:rsidRDefault="00C258D3" w:rsidP="00C258D3">
      <w:pPr>
        <w:tabs>
          <w:tab w:val="left" w:pos="960"/>
          <w:tab w:val="left" w:pos="6600"/>
          <w:tab w:val="right" w:pos="9639"/>
        </w:tabs>
        <w:jc w:val="both"/>
        <w:rPr>
          <w:rFonts w:ascii="StobiSans Regular" w:hAnsi="StobiSans Regular"/>
          <w:szCs w:val="22"/>
          <w:lang w:val="ru-RU"/>
        </w:rPr>
      </w:pPr>
      <w:r w:rsidRPr="00356995">
        <w:rPr>
          <w:rFonts w:ascii="StobiSans Regular" w:hAnsi="StobiSans Regular"/>
          <w:szCs w:val="22"/>
          <w:lang w:val="ru-RU"/>
        </w:rPr>
        <w:t>Согласно член 267 став 1 од Царинскиот закон, стоката која е предмет на прекршок од член 263 став (1) точки 1), 2), 3), 4), 5), 6), 7), 8), 9), 10), 19), и 20) и  член 265, во врска со член 263  став (1) точки 1), 2), 3), 4), 5), 6), 7), 8), 9), 10), 19), и 20) на овој закон се одзема.</w:t>
      </w:r>
    </w:p>
    <w:p w14:paraId="64DA4452" w14:textId="77777777" w:rsidR="00C51421" w:rsidRPr="00356995" w:rsidRDefault="00C51421" w:rsidP="00C51421">
      <w:pPr>
        <w:tabs>
          <w:tab w:val="left" w:pos="770"/>
        </w:tabs>
        <w:ind w:right="29"/>
        <w:jc w:val="both"/>
        <w:rPr>
          <w:rFonts w:ascii="StobiSans Regular" w:hAnsi="StobiSans Regular"/>
          <w:szCs w:val="22"/>
          <w:lang w:val="mk-MK"/>
        </w:rPr>
      </w:pPr>
    </w:p>
    <w:p w14:paraId="247BDDD9" w14:textId="77777777" w:rsidR="00C51421" w:rsidRPr="00356995" w:rsidRDefault="00C51421" w:rsidP="00C51421">
      <w:pPr>
        <w:tabs>
          <w:tab w:val="left" w:pos="960"/>
          <w:tab w:val="left" w:pos="6600"/>
          <w:tab w:val="right" w:pos="9639"/>
        </w:tabs>
        <w:jc w:val="both"/>
        <w:rPr>
          <w:rFonts w:ascii="StobiSans Regular" w:hAnsi="StobiSans Regular"/>
          <w:szCs w:val="22"/>
          <w:lang w:val="ru-RU"/>
        </w:rPr>
      </w:pPr>
      <w:r w:rsidRPr="00356995">
        <w:rPr>
          <w:rFonts w:ascii="StobiSans Regular" w:hAnsi="StobiSans Regular"/>
          <w:szCs w:val="22"/>
          <w:lang w:val="ru-RU"/>
        </w:rPr>
        <w:t xml:space="preserve">Согласно член 26 став 1 од </w:t>
      </w:r>
      <w:r w:rsidR="006647C3" w:rsidRPr="00356995">
        <w:rPr>
          <w:rFonts w:ascii="StobiSans Regular" w:hAnsi="StobiSans Regular"/>
          <w:szCs w:val="22"/>
          <w:lang w:val="ru-RU"/>
        </w:rPr>
        <w:t xml:space="preserve">Законот за прекршоците </w:t>
      </w:r>
      <w:r w:rsidRPr="00356995">
        <w:rPr>
          <w:rFonts w:ascii="StobiSans Regular" w:hAnsi="StobiSans Regular"/>
          <w:szCs w:val="22"/>
          <w:lang w:val="ru-RU"/>
        </w:rPr>
        <w:t xml:space="preserve">глобата за физичко лице се состои во плаќање на определен паричен износ кој не може да биде помал од 15 евра во денарска противвредност ниту поголем од 250 евра во денарска противвредност, освен ако со законодавство на Европска Унија не е поинаку определено.  </w:t>
      </w:r>
    </w:p>
    <w:p w14:paraId="3EFAA26D" w14:textId="77777777" w:rsidR="000B70BD" w:rsidRPr="00356995" w:rsidRDefault="000B70BD" w:rsidP="00C51421">
      <w:pPr>
        <w:tabs>
          <w:tab w:val="left" w:pos="960"/>
          <w:tab w:val="left" w:pos="6600"/>
          <w:tab w:val="right" w:pos="9639"/>
        </w:tabs>
        <w:jc w:val="both"/>
        <w:rPr>
          <w:rFonts w:ascii="StobiSans Regular" w:hAnsi="StobiSans Regular"/>
          <w:szCs w:val="22"/>
          <w:lang w:val="ru-RU"/>
        </w:rPr>
      </w:pPr>
    </w:p>
    <w:p w14:paraId="30360C36" w14:textId="77777777" w:rsidR="002C2BCD" w:rsidRPr="00356995" w:rsidRDefault="002C2BCD" w:rsidP="000B70BD">
      <w:pPr>
        <w:tabs>
          <w:tab w:val="left" w:pos="960"/>
          <w:tab w:val="left" w:pos="6600"/>
          <w:tab w:val="left" w:pos="9270"/>
          <w:tab w:val="right" w:pos="9639"/>
        </w:tabs>
        <w:ind w:right="29"/>
        <w:jc w:val="both"/>
        <w:rPr>
          <w:rFonts w:ascii="StobiSans Regular" w:hAnsi="StobiSans Regular"/>
          <w:szCs w:val="22"/>
          <w:lang w:val="mk-MK"/>
        </w:rPr>
      </w:pPr>
      <w:r w:rsidRPr="00356995">
        <w:rPr>
          <w:rFonts w:ascii="StobiSans Regular" w:hAnsi="StobiSans Regular"/>
          <w:szCs w:val="22"/>
          <w:lang w:val="mk-MK"/>
        </w:rPr>
        <w:t>Врз основа на вака утврдената правна и фактичка состојба, која произлегува од  приложените писмени док</w:t>
      </w:r>
      <w:r w:rsidR="00267B89" w:rsidRPr="00356995">
        <w:rPr>
          <w:rFonts w:ascii="StobiSans Regular" w:hAnsi="StobiSans Regular"/>
          <w:szCs w:val="22"/>
          <w:lang w:val="mk-MK"/>
        </w:rPr>
        <w:t>ази и признанието</w:t>
      </w:r>
      <w:r w:rsidR="0001066D" w:rsidRPr="00356995">
        <w:rPr>
          <w:rFonts w:ascii="StobiSans Regular" w:hAnsi="StobiSans Regular"/>
          <w:szCs w:val="22"/>
          <w:lang w:val="mk-MK"/>
        </w:rPr>
        <w:t xml:space="preserve"> на сторителот дадено на Записник за царински прекршок бр.28-0</w:t>
      </w:r>
      <w:r w:rsidR="008A5227" w:rsidRPr="00356995">
        <w:rPr>
          <w:rFonts w:ascii="StobiSans Regular" w:hAnsi="StobiSans Regular"/>
          <w:szCs w:val="22"/>
          <w:lang w:val="mk-MK"/>
        </w:rPr>
        <w:t>42431</w:t>
      </w:r>
      <w:r w:rsidR="0001066D" w:rsidRPr="00356995">
        <w:rPr>
          <w:rFonts w:ascii="StobiSans Regular" w:hAnsi="StobiSans Regular"/>
          <w:szCs w:val="22"/>
          <w:lang w:val="mk-MK"/>
        </w:rPr>
        <w:t>/24-000</w:t>
      </w:r>
      <w:r w:rsidR="008A5227" w:rsidRPr="00356995">
        <w:rPr>
          <w:rFonts w:ascii="StobiSans Regular" w:hAnsi="StobiSans Regular"/>
          <w:szCs w:val="22"/>
          <w:lang w:val="mk-MK"/>
        </w:rPr>
        <w:t>1</w:t>
      </w:r>
      <w:r w:rsidR="0001066D" w:rsidRPr="00356995">
        <w:rPr>
          <w:rFonts w:ascii="StobiSans Regular" w:hAnsi="StobiSans Regular"/>
          <w:szCs w:val="22"/>
          <w:lang w:val="mk-MK"/>
        </w:rPr>
        <w:t xml:space="preserve"> од </w:t>
      </w:r>
      <w:r w:rsidR="008A5227" w:rsidRPr="00356995">
        <w:rPr>
          <w:rFonts w:ascii="StobiSans Regular" w:hAnsi="StobiSans Regular"/>
          <w:szCs w:val="22"/>
          <w:lang w:val="mk-MK"/>
        </w:rPr>
        <w:t>05</w:t>
      </w:r>
      <w:r w:rsidR="0001066D" w:rsidRPr="00356995">
        <w:rPr>
          <w:rFonts w:ascii="StobiSans Regular" w:hAnsi="StobiSans Regular"/>
          <w:szCs w:val="22"/>
          <w:lang w:val="mk-MK"/>
        </w:rPr>
        <w:t>.08.2024 година</w:t>
      </w:r>
      <w:r w:rsidR="00BE749D" w:rsidRPr="00356995">
        <w:rPr>
          <w:rFonts w:ascii="StobiSans Regular" w:hAnsi="StobiSans Regular"/>
          <w:szCs w:val="22"/>
          <w:lang w:val="mk-MK"/>
        </w:rPr>
        <w:t xml:space="preserve">, </w:t>
      </w:r>
      <w:r w:rsidRPr="00356995">
        <w:rPr>
          <w:rFonts w:ascii="StobiSans Regular" w:hAnsi="StobiSans Regular"/>
          <w:szCs w:val="22"/>
          <w:lang w:val="mk-MK"/>
        </w:rPr>
        <w:t>Комисијата утврди дека сторителот</w:t>
      </w:r>
      <w:r w:rsidR="0001066D" w:rsidRPr="00356995">
        <w:rPr>
          <w:rFonts w:ascii="StobiSans Regular" w:hAnsi="StobiSans Regular"/>
          <w:szCs w:val="22"/>
          <w:lang w:val="mk-MK"/>
        </w:rPr>
        <w:t xml:space="preserve"> </w:t>
      </w:r>
      <w:r w:rsidR="00E620CC" w:rsidRPr="00356995">
        <w:rPr>
          <w:rFonts w:ascii="StobiSans Regular" w:hAnsi="StobiSans Regular"/>
          <w:szCs w:val="22"/>
          <w:lang w:val="mk-MK"/>
        </w:rPr>
        <w:t xml:space="preserve">Ибраим Дехран од </w:t>
      </w:r>
      <w:r w:rsidR="008E4C59">
        <w:rPr>
          <w:rFonts w:ascii="StobiSans Regular" w:hAnsi="StobiSans Regular"/>
          <w:szCs w:val="22"/>
          <w:lang w:val="mk-MK"/>
        </w:rPr>
        <w:t>Скопје</w:t>
      </w:r>
      <w:r w:rsidR="00FC6460" w:rsidRPr="00356995">
        <w:rPr>
          <w:rFonts w:ascii="StobiSans Regular" w:hAnsi="StobiSans Regular"/>
          <w:szCs w:val="22"/>
          <w:lang w:val="mk-MK"/>
        </w:rPr>
        <w:t xml:space="preserve">, </w:t>
      </w:r>
      <w:r w:rsidRPr="00356995">
        <w:rPr>
          <w:rFonts w:ascii="StobiSans Regular" w:hAnsi="StobiSans Regular"/>
          <w:szCs w:val="22"/>
          <w:lang w:val="mk-MK"/>
        </w:rPr>
        <w:t>стоката која пристигнала до царинскиот орган на граничниот премин не ја ставил на увид на царинскиот орган, со што во дејствието на сторителот на царинскиот прекршок е содржано обележјето на прекршокот кој му се става на товар и за сторениот прекршок</w:t>
      </w:r>
      <w:r w:rsidRPr="00356995">
        <w:rPr>
          <w:rFonts w:ascii="StobiSans Regular" w:hAnsi="StobiSans Regular"/>
          <w:szCs w:val="22"/>
        </w:rPr>
        <w:t xml:space="preserve"> </w:t>
      </w:r>
      <w:r w:rsidRPr="00356995">
        <w:rPr>
          <w:rFonts w:ascii="StobiSans Regular" w:hAnsi="StobiSans Regular"/>
          <w:szCs w:val="22"/>
          <w:lang w:val="mk-MK"/>
        </w:rPr>
        <w:t xml:space="preserve">му изрече глоба </w:t>
      </w:r>
      <w:r w:rsidR="001A57AD" w:rsidRPr="00356995">
        <w:rPr>
          <w:rFonts w:ascii="StobiSans Regular" w:hAnsi="StobiSans Regular"/>
          <w:szCs w:val="22"/>
          <w:lang w:val="mk-MK"/>
        </w:rPr>
        <w:t>во износ од</w:t>
      </w:r>
      <w:r w:rsidR="009F4F2A" w:rsidRPr="00356995">
        <w:rPr>
          <w:rFonts w:ascii="StobiSans Regular" w:hAnsi="StobiSans Regular"/>
          <w:szCs w:val="22"/>
          <w:lang w:val="mk-MK"/>
        </w:rPr>
        <w:t xml:space="preserve"> </w:t>
      </w:r>
      <w:r w:rsidR="00EB345A" w:rsidRPr="00356995">
        <w:rPr>
          <w:rFonts w:ascii="StobiSans Regular" w:hAnsi="StobiSans Regular"/>
          <w:szCs w:val="22"/>
          <w:lang w:val="mk-MK"/>
        </w:rPr>
        <w:t>2</w:t>
      </w:r>
      <w:r w:rsidR="0001066D" w:rsidRPr="00356995">
        <w:rPr>
          <w:rFonts w:ascii="StobiSans Regular" w:hAnsi="StobiSans Regular"/>
          <w:szCs w:val="22"/>
          <w:lang w:val="mk-MK"/>
        </w:rPr>
        <w:t>5</w:t>
      </w:r>
      <w:r w:rsidR="00211A04" w:rsidRPr="00356995">
        <w:rPr>
          <w:rFonts w:ascii="StobiSans Regular" w:hAnsi="StobiSans Regular"/>
          <w:szCs w:val="22"/>
          <w:lang w:val="mk-MK"/>
        </w:rPr>
        <w:t>0</w:t>
      </w:r>
      <w:r w:rsidR="001A57AD" w:rsidRPr="00356995">
        <w:rPr>
          <w:rFonts w:ascii="StobiSans Regular" w:hAnsi="StobiSans Regular"/>
          <w:szCs w:val="22"/>
          <w:lang w:val="mk-MK"/>
        </w:rPr>
        <w:t xml:space="preserve"> евра</w:t>
      </w:r>
      <w:r w:rsidRPr="00356995">
        <w:rPr>
          <w:rFonts w:ascii="StobiSans Regular" w:hAnsi="StobiSans Regular"/>
          <w:szCs w:val="22"/>
          <w:lang w:val="mk-MK"/>
        </w:rPr>
        <w:t>, како и задолжително предвидена прекршочна мерка одземање на стока предмет на сторениот царински прекршок.</w:t>
      </w:r>
    </w:p>
    <w:p w14:paraId="247F3A94" w14:textId="77777777" w:rsidR="00957028" w:rsidRPr="00356995" w:rsidRDefault="00957028" w:rsidP="000B70BD">
      <w:pPr>
        <w:tabs>
          <w:tab w:val="left" w:pos="960"/>
          <w:tab w:val="left" w:pos="6600"/>
          <w:tab w:val="left" w:pos="9270"/>
          <w:tab w:val="right" w:pos="9639"/>
        </w:tabs>
        <w:ind w:right="29"/>
        <w:jc w:val="both"/>
        <w:rPr>
          <w:rFonts w:ascii="StobiSans Regular" w:hAnsi="StobiSans Regular"/>
          <w:szCs w:val="22"/>
          <w:lang w:val="mk-MK"/>
        </w:rPr>
      </w:pPr>
    </w:p>
    <w:p w14:paraId="3FF6F3C4" w14:textId="77777777" w:rsidR="00957028" w:rsidRPr="00356995" w:rsidRDefault="00297E71" w:rsidP="00957028">
      <w:pPr>
        <w:suppressAutoHyphens/>
        <w:ind w:right="-91"/>
        <w:jc w:val="both"/>
        <w:rPr>
          <w:rFonts w:ascii="StobiSans Regular" w:hAnsi="StobiSans Regular"/>
          <w:szCs w:val="22"/>
          <w:lang w:val="mk-MK"/>
        </w:rPr>
      </w:pPr>
      <w:r w:rsidRPr="00356995">
        <w:rPr>
          <w:rFonts w:ascii="StobiSans Regular" w:hAnsi="StobiSans Regular"/>
          <w:szCs w:val="22"/>
          <w:lang w:val="mk-MK"/>
        </w:rPr>
        <w:t xml:space="preserve">При определувањето на глобата, </w:t>
      </w:r>
      <w:r w:rsidR="00957028" w:rsidRPr="00356995">
        <w:rPr>
          <w:rFonts w:ascii="StobiSans Regular" w:hAnsi="StobiSans Regular"/>
          <w:szCs w:val="22"/>
          <w:lang w:val="mk-MK"/>
        </w:rPr>
        <w:t>Комисијата ги имаше во предвид одредбите од член 16 став 2 и 3 и членовите 21 и 26 од Законот за прекршоците и ги ценеше сите околности отежнителни и олеснителни, а посебно степенот на одговорност на сторителот за прекршокот, побудите од кои е сторен прекршокот и начинот на кој е сторен прекршокот како отежнителни околности, а признанието на сториелот,  како и фактот дека за прв пат е сторител на царински прекршок, како олеснителни околности, па смета дека со вак</w:t>
      </w:r>
      <w:r w:rsidR="006647C3" w:rsidRPr="00356995">
        <w:rPr>
          <w:rFonts w:ascii="StobiSans Regular" w:hAnsi="StobiSans Regular"/>
          <w:szCs w:val="22"/>
          <w:lang w:val="mk-MK"/>
        </w:rPr>
        <w:t>а</w:t>
      </w:r>
      <w:r w:rsidR="00957028" w:rsidRPr="00356995">
        <w:rPr>
          <w:rFonts w:ascii="StobiSans Regular" w:hAnsi="StobiSans Regular"/>
          <w:szCs w:val="22"/>
          <w:lang w:val="mk-MK"/>
        </w:rPr>
        <w:t xml:space="preserve"> изречената глоба ќе се постигне целта на изрекувањето на прекршочната санкција.</w:t>
      </w:r>
    </w:p>
    <w:p w14:paraId="7FF28249" w14:textId="77777777" w:rsidR="00D46A1C" w:rsidRPr="00356995" w:rsidRDefault="00D46A1C" w:rsidP="000B70BD">
      <w:pPr>
        <w:tabs>
          <w:tab w:val="left" w:pos="960"/>
          <w:tab w:val="left" w:pos="6600"/>
          <w:tab w:val="left" w:pos="9270"/>
          <w:tab w:val="right" w:pos="9639"/>
        </w:tabs>
        <w:ind w:right="29"/>
        <w:jc w:val="both"/>
        <w:rPr>
          <w:rFonts w:ascii="StobiSans Regular" w:hAnsi="StobiSans Regular"/>
          <w:szCs w:val="22"/>
          <w:lang w:val="mk-MK"/>
        </w:rPr>
      </w:pPr>
    </w:p>
    <w:p w14:paraId="157D33CB" w14:textId="77777777" w:rsidR="002C2BCD" w:rsidRPr="00356995" w:rsidRDefault="001A57AD" w:rsidP="000B70BD">
      <w:pPr>
        <w:tabs>
          <w:tab w:val="left" w:pos="960"/>
          <w:tab w:val="left" w:pos="6600"/>
          <w:tab w:val="left" w:pos="9270"/>
          <w:tab w:val="right" w:pos="9639"/>
        </w:tabs>
        <w:ind w:right="29"/>
        <w:jc w:val="both"/>
        <w:rPr>
          <w:rFonts w:ascii="StobiSans Regular" w:hAnsi="StobiSans Regular"/>
          <w:szCs w:val="22"/>
          <w:lang w:val="mk-MK"/>
        </w:rPr>
      </w:pPr>
      <w:r w:rsidRPr="00356995">
        <w:rPr>
          <w:rFonts w:ascii="StobiSans Regular" w:hAnsi="StobiSans Regular"/>
          <w:szCs w:val="22"/>
          <w:lang w:val="mk-MK"/>
        </w:rPr>
        <w:t>Воедно,Комисијата го задолжи сторителот и со износ од 250,00 денари на име реално направени трошоци на оваа прекршочна постапк</w:t>
      </w:r>
      <w:r w:rsidR="00297E71" w:rsidRPr="00356995">
        <w:rPr>
          <w:rFonts w:ascii="StobiSans Regular" w:hAnsi="StobiSans Regular"/>
          <w:szCs w:val="22"/>
          <w:lang w:val="mk-MK"/>
        </w:rPr>
        <w:t>а, а согласно член 2 став 1 од П</w:t>
      </w:r>
      <w:r w:rsidRPr="00356995">
        <w:rPr>
          <w:rFonts w:ascii="StobiSans Regular" w:hAnsi="StobiSans Regular"/>
          <w:szCs w:val="22"/>
          <w:lang w:val="mk-MK"/>
        </w:rPr>
        <w:t>равилникот за висината и начинот на определување на реално направените трошоци во прекршочна постапка пред прекршочниот орган на Царинската управа</w:t>
      </w:r>
      <w:r w:rsidR="006647C3" w:rsidRPr="00356995">
        <w:rPr>
          <w:rFonts w:ascii="StobiSans Regular" w:hAnsi="StobiSans Regular"/>
          <w:szCs w:val="22"/>
          <w:lang w:val="mk-MK"/>
        </w:rPr>
        <w:t>.</w:t>
      </w:r>
    </w:p>
    <w:p w14:paraId="7F389D3A" w14:textId="77777777" w:rsidR="001A57AD" w:rsidRPr="00356995" w:rsidRDefault="001A57AD" w:rsidP="00C30EF2">
      <w:pPr>
        <w:tabs>
          <w:tab w:val="left" w:pos="960"/>
          <w:tab w:val="left" w:pos="6600"/>
          <w:tab w:val="left" w:pos="9270"/>
          <w:tab w:val="right" w:pos="9639"/>
        </w:tabs>
        <w:ind w:left="180" w:right="29"/>
        <w:jc w:val="both"/>
        <w:rPr>
          <w:rFonts w:ascii="StobiSans Regular" w:hAnsi="StobiSans Regular"/>
          <w:szCs w:val="22"/>
          <w:lang w:val="mk-MK"/>
        </w:rPr>
      </w:pPr>
    </w:p>
    <w:p w14:paraId="39F4B9E6" w14:textId="77777777" w:rsidR="00211A04" w:rsidRPr="00356995" w:rsidRDefault="00211A04" w:rsidP="00C30EF2">
      <w:pPr>
        <w:tabs>
          <w:tab w:val="left" w:pos="960"/>
          <w:tab w:val="left" w:pos="6600"/>
          <w:tab w:val="left" w:pos="9270"/>
          <w:tab w:val="right" w:pos="9639"/>
        </w:tabs>
        <w:ind w:left="180" w:right="29"/>
        <w:jc w:val="both"/>
        <w:rPr>
          <w:rFonts w:ascii="StobiSans Regular" w:hAnsi="StobiSans Regular"/>
          <w:szCs w:val="22"/>
          <w:lang w:val="mk-MK"/>
        </w:rPr>
      </w:pPr>
    </w:p>
    <w:p w14:paraId="7C8C81E5" w14:textId="77777777" w:rsidR="002C2BCD" w:rsidRPr="00356995" w:rsidRDefault="002C2BCD" w:rsidP="001A57AD">
      <w:pPr>
        <w:tabs>
          <w:tab w:val="left" w:pos="9270"/>
        </w:tabs>
        <w:ind w:right="29"/>
        <w:jc w:val="both"/>
        <w:rPr>
          <w:rFonts w:ascii="StobiSans Regular" w:hAnsi="StobiSans Regular"/>
          <w:szCs w:val="22"/>
          <w:lang w:val="mk-MK"/>
        </w:rPr>
      </w:pPr>
      <w:r w:rsidRPr="00356995">
        <w:rPr>
          <w:rFonts w:ascii="StobiSans Regular" w:hAnsi="StobiSans Regular"/>
          <w:szCs w:val="22"/>
          <w:lang w:val="mk-MK"/>
        </w:rPr>
        <w:t>Упатство за правно средство:</w:t>
      </w:r>
    </w:p>
    <w:p w14:paraId="35602A20" w14:textId="77777777" w:rsidR="006647C3" w:rsidRPr="00356995" w:rsidRDefault="006647C3" w:rsidP="006647C3">
      <w:pPr>
        <w:tabs>
          <w:tab w:val="left" w:pos="9270"/>
        </w:tabs>
        <w:ind w:right="-151"/>
        <w:jc w:val="both"/>
        <w:rPr>
          <w:rFonts w:ascii="StobiSans Regular" w:hAnsi="StobiSans Regular"/>
          <w:szCs w:val="22"/>
          <w:lang w:val="mk-MK"/>
        </w:rPr>
      </w:pPr>
      <w:r w:rsidRPr="00356995">
        <w:rPr>
          <w:rFonts w:ascii="StobiSans Regular" w:hAnsi="StobiSans Regular"/>
          <w:szCs w:val="22"/>
          <w:lang w:val="mk-MK"/>
        </w:rPr>
        <w:t xml:space="preserve">Против ова решение незадоволната странка има право на тужба за поведување на упрвен спор до Управен суд на Република Северна Македонија во рок од 30 дена од приемот на решението. Бидејќи тужбата го одлага извршувањето на глобата, примерок од истата да биде доставен до Комисијата за одлучување по прекршок при Царинска </w:t>
      </w:r>
      <w:r w:rsidR="00D46A1C" w:rsidRPr="00356995">
        <w:rPr>
          <w:rFonts w:ascii="StobiSans Regular" w:hAnsi="StobiSans Regular"/>
          <w:szCs w:val="22"/>
          <w:lang w:val="mk-MK"/>
        </w:rPr>
        <w:t>у</w:t>
      </w:r>
      <w:r w:rsidRPr="00356995">
        <w:rPr>
          <w:rFonts w:ascii="StobiSans Regular" w:hAnsi="StobiSans Regular"/>
          <w:szCs w:val="22"/>
          <w:lang w:val="mk-MK"/>
        </w:rPr>
        <w:t>права на Република Северна Македонија, во спротивно глобата ќе се наплати согласно одредбите од Законот за даночна постапка.</w:t>
      </w:r>
    </w:p>
    <w:p w14:paraId="453CD1E2" w14:textId="77777777" w:rsidR="002C2BCD" w:rsidRPr="00356995" w:rsidRDefault="002C2BCD" w:rsidP="00C30EF2">
      <w:pPr>
        <w:tabs>
          <w:tab w:val="left" w:pos="9270"/>
        </w:tabs>
        <w:ind w:left="180" w:right="29"/>
        <w:jc w:val="both"/>
        <w:rPr>
          <w:rFonts w:ascii="StobiSans Regular" w:hAnsi="StobiSans Regular"/>
          <w:b/>
          <w:szCs w:val="22"/>
          <w:lang w:val="ru-RU"/>
        </w:rPr>
      </w:pPr>
      <w:r w:rsidRPr="00356995">
        <w:rPr>
          <w:rFonts w:ascii="StobiSans Regular" w:hAnsi="StobiSans Regular"/>
          <w:b/>
          <w:szCs w:val="22"/>
          <w:lang w:val="mk-MK"/>
        </w:rPr>
        <w:t xml:space="preserve">                                                                                         </w:t>
      </w:r>
      <w:r w:rsidRPr="00356995">
        <w:rPr>
          <w:rFonts w:ascii="StobiSans Regular" w:hAnsi="StobiSans Regular"/>
          <w:b/>
          <w:szCs w:val="22"/>
          <w:lang w:val="ru-RU"/>
        </w:rPr>
        <w:t xml:space="preserve">       </w:t>
      </w:r>
    </w:p>
    <w:p w14:paraId="494CB726" w14:textId="77777777" w:rsidR="00DC23A0" w:rsidRPr="00356995" w:rsidRDefault="00DC23A0" w:rsidP="00C30EF2">
      <w:pPr>
        <w:tabs>
          <w:tab w:val="left" w:pos="9270"/>
        </w:tabs>
        <w:ind w:left="180" w:right="29"/>
        <w:jc w:val="both"/>
        <w:rPr>
          <w:rFonts w:ascii="StobiSans Regular" w:hAnsi="StobiSans Regular"/>
          <w:b/>
          <w:szCs w:val="22"/>
          <w:lang w:val="ru-RU"/>
        </w:rPr>
      </w:pPr>
    </w:p>
    <w:p w14:paraId="1F1B03CC" w14:textId="77777777" w:rsidR="00DC23A0" w:rsidRPr="00356995" w:rsidRDefault="00DC23A0" w:rsidP="00C30EF2">
      <w:pPr>
        <w:tabs>
          <w:tab w:val="left" w:pos="9270"/>
        </w:tabs>
        <w:ind w:left="180" w:right="29"/>
        <w:jc w:val="both"/>
        <w:rPr>
          <w:rFonts w:ascii="StobiSans Regular" w:hAnsi="StobiSans Regular"/>
          <w:b/>
          <w:szCs w:val="22"/>
        </w:rPr>
      </w:pPr>
    </w:p>
    <w:p w14:paraId="6A6D7E86" w14:textId="77777777" w:rsidR="002C2BCD" w:rsidRPr="00356995" w:rsidRDefault="002C2BCD" w:rsidP="00C30EF2">
      <w:pPr>
        <w:tabs>
          <w:tab w:val="left" w:pos="9270"/>
        </w:tabs>
        <w:ind w:left="180" w:right="29"/>
        <w:jc w:val="both"/>
        <w:rPr>
          <w:rFonts w:ascii="StobiSans Regular" w:hAnsi="StobiSans Regular"/>
          <w:szCs w:val="22"/>
          <w:lang w:val="mk-MK"/>
        </w:rPr>
      </w:pPr>
      <w:r w:rsidRPr="00356995">
        <w:rPr>
          <w:rFonts w:ascii="StobiSans Regular" w:hAnsi="StobiSans Regular"/>
          <w:b/>
          <w:szCs w:val="22"/>
          <w:lang w:val="ru-RU"/>
        </w:rPr>
        <w:t xml:space="preserve">                                                                                       </w:t>
      </w:r>
      <w:r w:rsidRPr="00356995">
        <w:rPr>
          <w:rFonts w:ascii="StobiSans Regular" w:hAnsi="StobiSans Regular"/>
          <w:b/>
          <w:szCs w:val="22"/>
          <w:lang w:val="mk-MK"/>
        </w:rPr>
        <w:t xml:space="preserve"> </w:t>
      </w:r>
      <w:r w:rsidR="00052CCF" w:rsidRPr="00356995">
        <w:rPr>
          <w:rFonts w:ascii="StobiSans Regular" w:hAnsi="StobiSans Regular"/>
          <w:b/>
          <w:szCs w:val="22"/>
          <w:lang w:val="mk-MK"/>
        </w:rPr>
        <w:t xml:space="preserve">                      </w:t>
      </w:r>
      <w:r w:rsidRPr="00356995">
        <w:rPr>
          <w:rFonts w:ascii="StobiSans Regular" w:hAnsi="StobiSans Regular"/>
          <w:szCs w:val="22"/>
          <w:lang w:val="mk-MK"/>
        </w:rPr>
        <w:t>Претседател на Комисија</w:t>
      </w:r>
    </w:p>
    <w:p w14:paraId="059BDD95" w14:textId="77777777" w:rsidR="002C2BCD" w:rsidRPr="00356995" w:rsidRDefault="002C2BCD" w:rsidP="00C30EF2">
      <w:pPr>
        <w:tabs>
          <w:tab w:val="left" w:pos="6255"/>
          <w:tab w:val="left" w:pos="9270"/>
        </w:tabs>
        <w:ind w:left="180" w:right="29"/>
        <w:jc w:val="both"/>
        <w:rPr>
          <w:rFonts w:ascii="StobiSans Regular" w:hAnsi="StobiSans Regular"/>
          <w:szCs w:val="22"/>
          <w:lang w:val="mk-MK"/>
        </w:rPr>
      </w:pPr>
      <w:r w:rsidRPr="00356995">
        <w:rPr>
          <w:rFonts w:ascii="StobiSans Regular" w:hAnsi="StobiSans Regular"/>
          <w:szCs w:val="22"/>
          <w:lang w:val="mk-MK"/>
        </w:rPr>
        <w:t xml:space="preserve">                                                                     </w:t>
      </w:r>
      <w:r w:rsidR="00853276" w:rsidRPr="00356995">
        <w:rPr>
          <w:rFonts w:ascii="StobiSans Regular" w:hAnsi="StobiSans Regular"/>
          <w:szCs w:val="22"/>
          <w:lang w:val="mk-MK"/>
        </w:rPr>
        <w:t xml:space="preserve">                  </w:t>
      </w:r>
      <w:r w:rsidR="00DC23A0" w:rsidRPr="00356995">
        <w:rPr>
          <w:rFonts w:ascii="StobiSans Regular" w:hAnsi="StobiSans Regular"/>
          <w:szCs w:val="22"/>
          <w:lang w:val="mk-MK"/>
        </w:rPr>
        <w:t xml:space="preserve">                 </w:t>
      </w:r>
      <w:r w:rsidR="0001066D" w:rsidRPr="00356995">
        <w:rPr>
          <w:rFonts w:ascii="StobiSans Regular" w:hAnsi="StobiSans Regular"/>
          <w:szCs w:val="22"/>
          <w:lang w:val="mk-MK"/>
        </w:rPr>
        <w:t xml:space="preserve">        </w:t>
      </w:r>
      <w:r w:rsidR="005942E8" w:rsidRPr="00356995">
        <w:rPr>
          <w:rFonts w:ascii="StobiSans Regular" w:hAnsi="StobiSans Regular"/>
          <w:szCs w:val="22"/>
          <w:lang w:val="mk-MK"/>
        </w:rPr>
        <w:t>Александар Сапроновски</w:t>
      </w:r>
    </w:p>
    <w:p w14:paraId="47905D1E" w14:textId="77777777" w:rsidR="001A57AD" w:rsidRPr="00356995" w:rsidRDefault="001A57AD" w:rsidP="00C30EF2">
      <w:pPr>
        <w:tabs>
          <w:tab w:val="left" w:pos="6255"/>
          <w:tab w:val="left" w:pos="9270"/>
        </w:tabs>
        <w:ind w:left="180" w:right="29"/>
        <w:jc w:val="both"/>
        <w:rPr>
          <w:rFonts w:ascii="StobiSans Regular" w:hAnsi="StobiSans Regular"/>
          <w:szCs w:val="22"/>
          <w:lang w:val="mk-MK"/>
        </w:rPr>
      </w:pPr>
    </w:p>
    <w:p w14:paraId="08512663" w14:textId="77777777" w:rsidR="00D46A1C" w:rsidRDefault="00D46A1C" w:rsidP="008306F2">
      <w:pPr>
        <w:tabs>
          <w:tab w:val="left" w:pos="9270"/>
        </w:tabs>
        <w:ind w:right="29"/>
        <w:jc w:val="both"/>
        <w:rPr>
          <w:rFonts w:ascii="StobiSans Regular" w:hAnsi="StobiSans Regular"/>
          <w:szCs w:val="22"/>
          <w:lang w:val="mk-MK"/>
        </w:rPr>
      </w:pPr>
    </w:p>
    <w:p w14:paraId="2C3A5951" w14:textId="77777777" w:rsidR="00142BE9" w:rsidRDefault="00142BE9" w:rsidP="008306F2">
      <w:pPr>
        <w:tabs>
          <w:tab w:val="left" w:pos="9270"/>
        </w:tabs>
        <w:ind w:right="29"/>
        <w:jc w:val="both"/>
        <w:rPr>
          <w:rFonts w:ascii="StobiSans Regular" w:hAnsi="StobiSans Regular"/>
          <w:szCs w:val="22"/>
          <w:lang w:val="mk-MK"/>
        </w:rPr>
      </w:pPr>
    </w:p>
    <w:p w14:paraId="5581387D" w14:textId="77777777" w:rsidR="0001066D" w:rsidRDefault="009622BA" w:rsidP="008306F2">
      <w:pPr>
        <w:tabs>
          <w:tab w:val="left" w:pos="9270"/>
        </w:tabs>
        <w:ind w:right="29"/>
        <w:jc w:val="both"/>
        <w:rPr>
          <w:rFonts w:ascii="StobiSans Regular" w:hAnsi="StobiSans Regular"/>
          <w:szCs w:val="22"/>
          <w:lang w:val="mk-MK"/>
        </w:rPr>
      </w:pPr>
      <w:r>
        <w:rPr>
          <w:rFonts w:ascii="StobiSans Regular" w:hAnsi="StobiSans Regular"/>
          <w:szCs w:val="22"/>
          <w:lang w:val="mk-MK"/>
        </w:rPr>
        <w:t xml:space="preserve"> </w:t>
      </w:r>
    </w:p>
    <w:p w14:paraId="5960F8DD" w14:textId="77777777" w:rsidR="002C2BCD" w:rsidRPr="007755E0" w:rsidRDefault="009622BA" w:rsidP="008306F2">
      <w:pPr>
        <w:tabs>
          <w:tab w:val="left" w:pos="9270"/>
        </w:tabs>
        <w:ind w:right="29"/>
        <w:jc w:val="both"/>
        <w:rPr>
          <w:rFonts w:ascii="StobiSans Regular" w:hAnsi="StobiSans Regular"/>
          <w:szCs w:val="22"/>
          <w:lang w:val="mk-MK"/>
        </w:rPr>
      </w:pPr>
      <w:r>
        <w:rPr>
          <w:rFonts w:ascii="StobiSans Regular" w:hAnsi="StobiSans Regular"/>
          <w:szCs w:val="22"/>
          <w:lang w:val="mk-MK"/>
        </w:rPr>
        <w:t xml:space="preserve">    </w:t>
      </w:r>
      <w:r w:rsidR="002C2BCD" w:rsidRPr="003E0200">
        <w:rPr>
          <w:rFonts w:ascii="StobiSans Regular" w:hAnsi="StobiSans Regular"/>
          <w:szCs w:val="22"/>
          <w:lang w:val="mk-MK"/>
        </w:rPr>
        <w:t>Бр.</w:t>
      </w:r>
      <w:r w:rsidR="002C2BCD" w:rsidRPr="003E0200">
        <w:rPr>
          <w:rFonts w:ascii="StobiSans Regular" w:hAnsi="StobiSans Regular"/>
          <w:szCs w:val="22"/>
          <w:lang w:val="mk-MK" w:eastAsia="en-US"/>
        </w:rPr>
        <w:t>28-</w:t>
      </w:r>
      <w:r w:rsidR="007755E0">
        <w:rPr>
          <w:rFonts w:ascii="StobiSans Regular" w:hAnsi="StobiSans Regular"/>
          <w:szCs w:val="22"/>
          <w:lang w:eastAsia="en-US"/>
        </w:rPr>
        <w:t>0</w:t>
      </w:r>
      <w:r w:rsidR="00142BE9">
        <w:rPr>
          <w:rFonts w:ascii="StobiSans Regular" w:hAnsi="StobiSans Regular"/>
          <w:szCs w:val="22"/>
          <w:lang w:val="mk-MK" w:eastAsia="en-US"/>
        </w:rPr>
        <w:t>42431</w:t>
      </w:r>
      <w:r w:rsidR="00211A04">
        <w:rPr>
          <w:rFonts w:ascii="StobiSans Regular" w:hAnsi="StobiSans Regular"/>
          <w:szCs w:val="22"/>
          <w:lang w:val="mk-MK" w:eastAsia="en-US"/>
        </w:rPr>
        <w:t>/24-00</w:t>
      </w:r>
      <w:r>
        <w:rPr>
          <w:rFonts w:ascii="StobiSans Regular" w:hAnsi="StobiSans Regular"/>
          <w:szCs w:val="22"/>
          <w:lang w:val="mk-MK" w:eastAsia="en-US"/>
        </w:rPr>
        <w:t>10</w:t>
      </w:r>
    </w:p>
    <w:p w14:paraId="78380DE0" w14:textId="77777777" w:rsidR="002C2BCD" w:rsidRPr="003E0200" w:rsidRDefault="009622BA" w:rsidP="008306F2">
      <w:pPr>
        <w:tabs>
          <w:tab w:val="left" w:pos="9270"/>
        </w:tabs>
        <w:ind w:right="29"/>
        <w:jc w:val="both"/>
        <w:rPr>
          <w:rFonts w:ascii="StobiSans Regular" w:hAnsi="StobiSans Regular"/>
          <w:szCs w:val="22"/>
          <w:lang w:val="mk-MK"/>
        </w:rPr>
      </w:pPr>
      <w:r>
        <w:rPr>
          <w:rFonts w:ascii="StobiSans Regular" w:hAnsi="StobiSans Regular"/>
          <w:szCs w:val="22"/>
          <w:lang w:val="mk-MK"/>
        </w:rPr>
        <w:t xml:space="preserve">    </w:t>
      </w:r>
      <w:r w:rsidR="002C2BCD" w:rsidRPr="003E0200">
        <w:rPr>
          <w:rFonts w:ascii="StobiSans Regular" w:hAnsi="StobiSans Regular"/>
          <w:szCs w:val="22"/>
          <w:lang w:val="mk-MK"/>
        </w:rPr>
        <w:t xml:space="preserve">Скопје, </w:t>
      </w:r>
      <w:r w:rsidR="00142BE9">
        <w:rPr>
          <w:rFonts w:ascii="StobiSans Regular" w:hAnsi="StobiSans Regular"/>
          <w:szCs w:val="22"/>
          <w:lang w:val="mk-MK"/>
        </w:rPr>
        <w:t>20</w:t>
      </w:r>
      <w:r w:rsidR="005942E8">
        <w:rPr>
          <w:rFonts w:ascii="StobiSans Regular" w:hAnsi="StobiSans Regular"/>
          <w:szCs w:val="22"/>
          <w:lang w:val="mk-MK"/>
        </w:rPr>
        <w:t>.</w:t>
      </w:r>
      <w:r w:rsidR="007755E0">
        <w:rPr>
          <w:rFonts w:ascii="StobiSans Regular" w:hAnsi="StobiSans Regular"/>
          <w:szCs w:val="22"/>
          <w:lang w:val="mk-MK"/>
        </w:rPr>
        <w:t>01.2025</w:t>
      </w:r>
      <w:r w:rsidR="002C2BCD" w:rsidRPr="003E0200">
        <w:rPr>
          <w:rFonts w:ascii="StobiSans Regular" w:hAnsi="StobiSans Regular"/>
          <w:szCs w:val="22"/>
          <w:lang w:val="ru-RU"/>
        </w:rPr>
        <w:t xml:space="preserve"> година</w:t>
      </w:r>
      <w:r w:rsidR="002C2BCD" w:rsidRPr="003E0200">
        <w:rPr>
          <w:rFonts w:ascii="StobiSans Regular" w:hAnsi="StobiSans Regular"/>
          <w:szCs w:val="22"/>
          <w:lang w:val="mk-MK"/>
        </w:rPr>
        <w:t xml:space="preserve">                                              </w:t>
      </w:r>
    </w:p>
    <w:p w14:paraId="1979312E" w14:textId="77777777" w:rsidR="002C2BCD" w:rsidRPr="003E0200" w:rsidRDefault="009622BA" w:rsidP="008306F2">
      <w:pPr>
        <w:tabs>
          <w:tab w:val="left" w:pos="9270"/>
        </w:tabs>
        <w:ind w:right="29"/>
        <w:jc w:val="both"/>
        <w:rPr>
          <w:rFonts w:ascii="StobiSans Regular" w:hAnsi="StobiSans Regular"/>
          <w:szCs w:val="22"/>
          <w:lang w:val="mk-MK"/>
        </w:rPr>
      </w:pPr>
      <w:r>
        <w:rPr>
          <w:rFonts w:ascii="StobiSans Regular" w:hAnsi="StobiSans Regular"/>
          <w:szCs w:val="22"/>
          <w:lang w:val="mk-MK"/>
        </w:rPr>
        <w:t xml:space="preserve">    </w:t>
      </w:r>
      <w:r w:rsidR="002C2BCD" w:rsidRPr="003E0200">
        <w:rPr>
          <w:rFonts w:ascii="StobiSans Regular" w:hAnsi="StobiSans Regular"/>
          <w:szCs w:val="22"/>
          <w:lang w:val="mk-MK"/>
        </w:rPr>
        <w:t>Прк.бр.</w:t>
      </w:r>
      <w:r w:rsidR="009F3DEA">
        <w:rPr>
          <w:rFonts w:ascii="StobiSans Regular" w:hAnsi="StobiSans Regular"/>
          <w:szCs w:val="22"/>
          <w:lang w:val="mk-MK"/>
        </w:rPr>
        <w:t>1</w:t>
      </w:r>
      <w:r w:rsidR="00142BE9">
        <w:rPr>
          <w:rFonts w:ascii="StobiSans Regular" w:hAnsi="StobiSans Regular"/>
          <w:szCs w:val="22"/>
          <w:lang w:val="mk-MK"/>
        </w:rPr>
        <w:t>485</w:t>
      </w:r>
      <w:r w:rsidR="00052CCF">
        <w:rPr>
          <w:rFonts w:ascii="StobiSans Regular" w:hAnsi="StobiSans Regular"/>
          <w:szCs w:val="22"/>
          <w:lang w:val="mk-MK"/>
        </w:rPr>
        <w:t>/24</w:t>
      </w:r>
    </w:p>
    <w:p w14:paraId="59606D47" w14:textId="77777777" w:rsidR="002C2BCD" w:rsidRPr="003E0200" w:rsidRDefault="002C2BCD" w:rsidP="00C30EF2">
      <w:pPr>
        <w:tabs>
          <w:tab w:val="left" w:pos="9270"/>
        </w:tabs>
        <w:ind w:left="180" w:right="29"/>
        <w:jc w:val="both"/>
        <w:rPr>
          <w:rFonts w:ascii="StobiSans Regular" w:hAnsi="StobiSans Regular"/>
          <w:szCs w:val="22"/>
          <w:lang w:val="mk-MK"/>
        </w:rPr>
      </w:pPr>
    </w:p>
    <w:p w14:paraId="634D2624" w14:textId="77777777" w:rsidR="006647C3" w:rsidRDefault="006647C3" w:rsidP="00C30EF2">
      <w:pPr>
        <w:tabs>
          <w:tab w:val="left" w:pos="9270"/>
        </w:tabs>
        <w:ind w:left="180" w:right="29"/>
        <w:jc w:val="both"/>
        <w:rPr>
          <w:rFonts w:ascii="StobiSans Regular" w:hAnsi="StobiSans Regular"/>
          <w:szCs w:val="22"/>
          <w:lang w:val="mk-MK"/>
        </w:rPr>
      </w:pPr>
    </w:p>
    <w:p w14:paraId="21BD1BC1" w14:textId="77777777" w:rsidR="002C2BCD" w:rsidRPr="003E0200" w:rsidRDefault="002C2BCD" w:rsidP="00C30EF2">
      <w:pPr>
        <w:tabs>
          <w:tab w:val="left" w:pos="9270"/>
        </w:tabs>
        <w:ind w:left="180" w:right="29"/>
        <w:jc w:val="both"/>
        <w:rPr>
          <w:rFonts w:ascii="StobiSans Regular" w:hAnsi="StobiSans Regular"/>
          <w:szCs w:val="22"/>
          <w:lang w:val="mk-MK"/>
        </w:rPr>
      </w:pPr>
      <w:r w:rsidRPr="003E0200">
        <w:rPr>
          <w:rFonts w:ascii="StobiSans Regular" w:hAnsi="StobiSans Regular"/>
          <w:szCs w:val="22"/>
          <w:lang w:val="mk-MK"/>
        </w:rPr>
        <w:t xml:space="preserve">Доставено во оригинал до:   </w:t>
      </w:r>
    </w:p>
    <w:p w14:paraId="6EDE8B6F" w14:textId="77777777" w:rsidR="002C2BCD" w:rsidRPr="003E0200" w:rsidRDefault="002C2BCD" w:rsidP="00C30EF2">
      <w:pPr>
        <w:tabs>
          <w:tab w:val="left" w:pos="9270"/>
        </w:tabs>
        <w:ind w:left="180" w:right="29"/>
        <w:jc w:val="both"/>
        <w:rPr>
          <w:rFonts w:ascii="StobiSans Regular" w:hAnsi="StobiSans Regular"/>
          <w:szCs w:val="22"/>
          <w:lang w:val="mk-MK"/>
        </w:rPr>
      </w:pPr>
      <w:r w:rsidRPr="003E0200">
        <w:rPr>
          <w:rFonts w:ascii="StobiSans Regular" w:hAnsi="StobiSans Regular"/>
          <w:szCs w:val="22"/>
          <w:lang w:val="mk-MK"/>
        </w:rPr>
        <w:t>- сторител,</w:t>
      </w:r>
    </w:p>
    <w:p w14:paraId="6A9816BC" w14:textId="77777777" w:rsidR="002C2BCD" w:rsidRPr="003E0200" w:rsidRDefault="002C2BCD" w:rsidP="00C30EF2">
      <w:pPr>
        <w:tabs>
          <w:tab w:val="left" w:pos="9270"/>
        </w:tabs>
        <w:ind w:left="180" w:right="29"/>
        <w:jc w:val="both"/>
        <w:rPr>
          <w:rFonts w:ascii="StobiSans Regular" w:hAnsi="StobiSans Regular"/>
          <w:szCs w:val="22"/>
          <w:lang w:val="mk-MK"/>
        </w:rPr>
      </w:pPr>
      <w:r w:rsidRPr="003E0200">
        <w:rPr>
          <w:rFonts w:ascii="StobiSans Regular" w:hAnsi="StobiSans Regular"/>
          <w:szCs w:val="22"/>
          <w:lang w:val="mk-MK"/>
        </w:rPr>
        <w:t>- архива,</w:t>
      </w:r>
    </w:p>
    <w:p w14:paraId="67AD1C69" w14:textId="77777777" w:rsidR="002C2BCD" w:rsidRPr="003E0200" w:rsidRDefault="002C2BCD" w:rsidP="00C30EF2">
      <w:pPr>
        <w:tabs>
          <w:tab w:val="left" w:pos="9270"/>
        </w:tabs>
        <w:ind w:left="180" w:right="29"/>
        <w:jc w:val="both"/>
        <w:rPr>
          <w:rFonts w:ascii="StobiSans Regular" w:hAnsi="StobiSans Regular"/>
          <w:szCs w:val="22"/>
          <w:lang w:val="mk-MK"/>
        </w:rPr>
      </w:pPr>
      <w:r w:rsidRPr="003E0200">
        <w:rPr>
          <w:rFonts w:ascii="StobiSans Regular" w:hAnsi="StobiSans Regular"/>
          <w:szCs w:val="22"/>
          <w:lang w:val="mk-MK"/>
        </w:rPr>
        <w:t>- предмет</w:t>
      </w:r>
    </w:p>
    <w:p w14:paraId="7727DA7B" w14:textId="77777777" w:rsidR="00C30EF2" w:rsidRPr="003E0200" w:rsidRDefault="00C30EF2" w:rsidP="00C30EF2">
      <w:pPr>
        <w:tabs>
          <w:tab w:val="left" w:pos="9270"/>
        </w:tabs>
        <w:ind w:left="180" w:right="29"/>
        <w:jc w:val="both"/>
        <w:rPr>
          <w:rFonts w:ascii="StobiSans Regular" w:hAnsi="StobiSans Regular"/>
          <w:szCs w:val="22"/>
          <w:lang w:val="mk-MK"/>
        </w:rPr>
      </w:pPr>
    </w:p>
    <w:p w14:paraId="4EF5A7EE" w14:textId="77777777" w:rsidR="0001066D" w:rsidRDefault="0001066D" w:rsidP="00C30EF2">
      <w:pPr>
        <w:tabs>
          <w:tab w:val="left" w:pos="9270"/>
        </w:tabs>
        <w:ind w:left="180" w:right="29"/>
        <w:jc w:val="both"/>
        <w:rPr>
          <w:rFonts w:ascii="StobiSans Regular" w:hAnsi="StobiSans Regular"/>
          <w:szCs w:val="22"/>
          <w:lang w:val="mk-MK"/>
        </w:rPr>
      </w:pPr>
    </w:p>
    <w:p w14:paraId="41382A0E" w14:textId="77777777" w:rsidR="002C2BCD" w:rsidRPr="003E0200" w:rsidRDefault="002C2BCD" w:rsidP="00C30EF2">
      <w:pPr>
        <w:tabs>
          <w:tab w:val="left" w:pos="9270"/>
        </w:tabs>
        <w:ind w:left="180" w:right="29"/>
        <w:jc w:val="both"/>
        <w:rPr>
          <w:rFonts w:ascii="StobiSans Regular" w:hAnsi="StobiSans Regular"/>
          <w:szCs w:val="22"/>
          <w:lang w:val="mk-MK"/>
        </w:rPr>
      </w:pPr>
      <w:r w:rsidRPr="003E0200">
        <w:rPr>
          <w:rFonts w:ascii="StobiSans Regular" w:hAnsi="StobiSans Regular"/>
          <w:szCs w:val="22"/>
          <w:lang w:val="mk-MK"/>
        </w:rPr>
        <w:t>Доделено преку ЕДМС до:</w:t>
      </w:r>
    </w:p>
    <w:p w14:paraId="22B237B3" w14:textId="77777777" w:rsidR="002C2BCD" w:rsidRDefault="002C2BCD" w:rsidP="00C30EF2">
      <w:pPr>
        <w:tabs>
          <w:tab w:val="left" w:pos="9270"/>
        </w:tabs>
        <w:ind w:left="180" w:right="29"/>
        <w:jc w:val="both"/>
        <w:rPr>
          <w:rFonts w:ascii="StobiSans Regular" w:hAnsi="StobiSans Regular"/>
          <w:szCs w:val="22"/>
          <w:lang w:val="mk-MK"/>
        </w:rPr>
      </w:pPr>
      <w:r w:rsidRPr="003E0200">
        <w:rPr>
          <w:rFonts w:ascii="StobiSans Regular" w:hAnsi="StobiSans Regular"/>
          <w:b/>
          <w:szCs w:val="22"/>
          <w:lang w:val="mk-MK"/>
        </w:rPr>
        <w:lastRenderedPageBreak/>
        <w:t>-</w:t>
      </w:r>
      <w:r w:rsidRPr="003E0200">
        <w:rPr>
          <w:rFonts w:ascii="StobiSans Regular" w:hAnsi="StobiSans Regular"/>
          <w:b/>
          <w:szCs w:val="22"/>
          <w:lang w:val="ru-RU"/>
        </w:rPr>
        <w:t xml:space="preserve"> </w:t>
      </w:r>
      <w:r w:rsidRPr="003E0200">
        <w:rPr>
          <w:rFonts w:ascii="StobiSans Regular" w:hAnsi="StobiSans Regular"/>
          <w:szCs w:val="22"/>
          <w:lang w:val="mk-MK"/>
        </w:rPr>
        <w:t xml:space="preserve">подносител </w:t>
      </w:r>
    </w:p>
    <w:p w14:paraId="2A0F94FC" w14:textId="77777777" w:rsidR="009F4F2A" w:rsidRDefault="009F4F2A" w:rsidP="00C30EF2">
      <w:pPr>
        <w:tabs>
          <w:tab w:val="left" w:pos="9270"/>
        </w:tabs>
        <w:ind w:left="180" w:right="29"/>
        <w:jc w:val="both"/>
        <w:rPr>
          <w:rFonts w:ascii="StobiSans Regular" w:hAnsi="StobiSans Regular"/>
          <w:szCs w:val="22"/>
          <w:lang w:val="mk-MK"/>
        </w:rPr>
      </w:pPr>
    </w:p>
    <w:p w14:paraId="32D361E9" w14:textId="77777777" w:rsidR="009F4F2A" w:rsidRDefault="009F4F2A" w:rsidP="00C30EF2">
      <w:pPr>
        <w:tabs>
          <w:tab w:val="left" w:pos="9270"/>
        </w:tabs>
        <w:ind w:left="180" w:right="29"/>
        <w:jc w:val="both"/>
        <w:rPr>
          <w:rFonts w:ascii="StobiSans Regular" w:hAnsi="StobiSans Regular"/>
          <w:szCs w:val="22"/>
          <w:lang w:val="mk-MK"/>
        </w:rPr>
      </w:pPr>
    </w:p>
    <w:p w14:paraId="726003BB" w14:textId="77777777" w:rsidR="009F4F2A" w:rsidRDefault="009F4F2A" w:rsidP="00C30EF2">
      <w:pPr>
        <w:tabs>
          <w:tab w:val="left" w:pos="9270"/>
        </w:tabs>
        <w:ind w:left="180" w:right="29"/>
        <w:jc w:val="both"/>
        <w:rPr>
          <w:rFonts w:ascii="StobiSans Regular" w:hAnsi="StobiSans Regular"/>
          <w:szCs w:val="22"/>
          <w:lang w:val="mk-MK"/>
        </w:rPr>
      </w:pPr>
    </w:p>
    <w:p w14:paraId="687BFFD6" w14:textId="77777777" w:rsidR="00CE5914" w:rsidRPr="003E0200" w:rsidRDefault="00CE5914" w:rsidP="00C30EF2">
      <w:pPr>
        <w:tabs>
          <w:tab w:val="left" w:pos="9270"/>
        </w:tabs>
        <w:ind w:left="180" w:right="29"/>
        <w:jc w:val="both"/>
        <w:rPr>
          <w:rFonts w:ascii="StobiSans Regular" w:hAnsi="StobiSans Regular"/>
          <w:szCs w:val="22"/>
          <w:lang w:val="ru-RU"/>
        </w:rPr>
      </w:pPr>
    </w:p>
    <w:p w14:paraId="7812ABF3" w14:textId="77777777" w:rsidR="00CE5914" w:rsidRPr="00C30EF2" w:rsidRDefault="00CE5914" w:rsidP="005942E8">
      <w:pPr>
        <w:ind w:right="29"/>
        <w:jc w:val="both"/>
        <w:rPr>
          <w:rFonts w:ascii="StobiSans Regular" w:hAnsi="StobiSans Regular"/>
          <w:szCs w:val="22"/>
          <w:lang w:val="mk-MK"/>
        </w:rPr>
      </w:pPr>
    </w:p>
    <w:p w14:paraId="7F5B891A" w14:textId="77777777" w:rsidR="00C30EF2" w:rsidRPr="00C30EF2" w:rsidRDefault="00C30EF2">
      <w:pPr>
        <w:ind w:left="180" w:right="29"/>
        <w:jc w:val="both"/>
        <w:rPr>
          <w:rFonts w:ascii="StobiSans Regular" w:hAnsi="StobiSans Regular"/>
          <w:szCs w:val="22"/>
          <w:lang w:val="mk-MK"/>
        </w:rPr>
      </w:pPr>
    </w:p>
    <w:sectPr w:rsidR="00C30EF2" w:rsidRPr="00C30EF2" w:rsidSect="009033A1">
      <w:headerReference w:type="default" r:id="rId8"/>
      <w:footerReference w:type="even" r:id="rId9"/>
      <w:footerReference w:type="default" r:id="rId10"/>
      <w:headerReference w:type="first" r:id="rId11"/>
      <w:footerReference w:type="first" r:id="rId12"/>
      <w:pgSz w:w="11909" w:h="16834" w:code="9"/>
      <w:pgMar w:top="1797" w:right="1440" w:bottom="1797" w:left="1440" w:header="1134"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51DF" w14:textId="77777777" w:rsidR="00FB3A6D" w:rsidRDefault="00FB3A6D">
      <w:r>
        <w:separator/>
      </w:r>
    </w:p>
  </w:endnote>
  <w:endnote w:type="continuationSeparator" w:id="0">
    <w:p w14:paraId="5328E2B2" w14:textId="77777777" w:rsidR="00FB3A6D" w:rsidRDefault="00FB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AC C Times">
    <w:altName w:val="Courier New"/>
    <w:charset w:val="00"/>
    <w:family w:val="roman"/>
    <w:pitch w:val="variable"/>
    <w:sig w:usb0="00000001" w:usb1="00000000" w:usb2="00000000" w:usb3="00000000" w:csb0="0000001B" w:csb1="00000000"/>
  </w:font>
  <w:font w:name="StobiSans Regular">
    <w:altName w:val="Corbel"/>
    <w:panose1 w:val="02000503030000020004"/>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48C1" w14:textId="77777777" w:rsidR="00ED3A2C" w:rsidRDefault="00782093" w:rsidP="00F7301C">
    <w:pPr>
      <w:pStyle w:val="Footer"/>
      <w:framePr w:wrap="around" w:vAnchor="text" w:hAnchor="margin" w:xAlign="right" w:y="1"/>
      <w:rPr>
        <w:rStyle w:val="PageNumber"/>
      </w:rPr>
    </w:pPr>
    <w:r>
      <w:rPr>
        <w:rStyle w:val="PageNumber"/>
      </w:rPr>
      <w:fldChar w:fldCharType="begin"/>
    </w:r>
    <w:r w:rsidR="00ED3A2C">
      <w:rPr>
        <w:rStyle w:val="PageNumber"/>
      </w:rPr>
      <w:instrText xml:space="preserve">PAGE  </w:instrText>
    </w:r>
    <w:r>
      <w:rPr>
        <w:rStyle w:val="PageNumber"/>
      </w:rPr>
      <w:fldChar w:fldCharType="end"/>
    </w:r>
  </w:p>
  <w:p w14:paraId="30BAC2F2" w14:textId="77777777" w:rsidR="00ED3A2C" w:rsidRDefault="00ED3A2C" w:rsidP="00F730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837" w14:textId="77777777" w:rsidR="00ED3A2C" w:rsidRPr="009033A1" w:rsidRDefault="00782093" w:rsidP="009033A1">
    <w:pPr>
      <w:framePr w:wrap="around" w:vAnchor="text" w:hAnchor="margin" w:xAlign="right" w:y="1"/>
      <w:jc w:val="right"/>
      <w:rPr>
        <w:rFonts w:ascii="StobiSerif Regular" w:hAnsi="StobiSerif Regular"/>
        <w:sz w:val="16"/>
        <w:lang w:val="mk-MK"/>
      </w:rPr>
    </w:pPr>
    <w:r w:rsidRPr="009033A1">
      <w:rPr>
        <w:rFonts w:ascii="StobiSerif Regular" w:hAnsi="StobiSerif Regular"/>
        <w:sz w:val="20"/>
      </w:rPr>
      <w:fldChar w:fldCharType="begin"/>
    </w:r>
    <w:r w:rsidR="00ED3A2C" w:rsidRPr="009033A1">
      <w:rPr>
        <w:rFonts w:ascii="StobiSerif Regular" w:hAnsi="StobiSerif Regular"/>
        <w:sz w:val="20"/>
      </w:rPr>
      <w:instrText xml:space="preserve"> PAGE </w:instrText>
    </w:r>
    <w:r w:rsidRPr="009033A1">
      <w:rPr>
        <w:rFonts w:ascii="StobiSerif Regular" w:hAnsi="StobiSerif Regular"/>
        <w:sz w:val="20"/>
      </w:rPr>
      <w:fldChar w:fldCharType="separate"/>
    </w:r>
    <w:r w:rsidR="00395D47">
      <w:rPr>
        <w:rFonts w:ascii="StobiSerif Regular" w:hAnsi="StobiSerif Regular"/>
        <w:noProof/>
        <w:sz w:val="20"/>
      </w:rPr>
      <w:t>2</w:t>
    </w:r>
    <w:r w:rsidRPr="009033A1">
      <w:rPr>
        <w:rFonts w:ascii="StobiSerif Regular" w:hAnsi="StobiSerif Regular"/>
        <w:sz w:val="20"/>
      </w:rPr>
      <w:fldChar w:fldCharType="end"/>
    </w:r>
    <w:r w:rsidR="00ED3A2C" w:rsidRPr="009033A1">
      <w:rPr>
        <w:rFonts w:ascii="StobiSerif Regular" w:hAnsi="StobiSerif Regular"/>
        <w:sz w:val="20"/>
        <w:lang w:val="mk-MK"/>
      </w:rPr>
      <w:t>/</w:t>
    </w:r>
    <w:r w:rsidRPr="009033A1">
      <w:rPr>
        <w:rFonts w:ascii="StobiSerif Regular" w:hAnsi="StobiSerif Regular"/>
        <w:sz w:val="20"/>
      </w:rPr>
      <w:fldChar w:fldCharType="begin"/>
    </w:r>
    <w:r w:rsidR="00ED3A2C" w:rsidRPr="009033A1">
      <w:rPr>
        <w:rFonts w:ascii="StobiSerif Regular" w:hAnsi="StobiSerif Regular"/>
        <w:sz w:val="20"/>
      </w:rPr>
      <w:instrText xml:space="preserve"> NUMPAGES  </w:instrText>
    </w:r>
    <w:r w:rsidRPr="009033A1">
      <w:rPr>
        <w:rFonts w:ascii="StobiSerif Regular" w:hAnsi="StobiSerif Regular"/>
        <w:sz w:val="20"/>
      </w:rPr>
      <w:fldChar w:fldCharType="separate"/>
    </w:r>
    <w:r w:rsidR="00395D47">
      <w:rPr>
        <w:rFonts w:ascii="StobiSerif Regular" w:hAnsi="StobiSerif Regular"/>
        <w:noProof/>
        <w:sz w:val="20"/>
      </w:rPr>
      <w:t>5</w:t>
    </w:r>
    <w:r w:rsidRPr="009033A1">
      <w:rPr>
        <w:rFonts w:ascii="StobiSerif Regular" w:hAnsi="StobiSerif Regular"/>
        <w:sz w:val="20"/>
      </w:rPr>
      <w:fldChar w:fldCharType="end"/>
    </w:r>
  </w:p>
  <w:p w14:paraId="7EBAACF9" w14:textId="77777777" w:rsidR="00ED3A2C" w:rsidRPr="00DC23A0" w:rsidRDefault="00ED3A2C" w:rsidP="00F7301C">
    <w:pPr>
      <w:pStyle w:val="Footer"/>
      <w:ind w:right="360"/>
      <w:rPr>
        <w:rFonts w:asciiTheme="minorHAnsi" w:hAnsiTheme="minorHAnsi"/>
        <w:lang w:val="mk-M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DF88" w14:textId="77777777" w:rsidR="00ED3A2C" w:rsidRPr="009033A1" w:rsidRDefault="00782093" w:rsidP="009033A1">
    <w:pPr>
      <w:jc w:val="right"/>
      <w:rPr>
        <w:rFonts w:ascii="StobiSerif Regular" w:hAnsi="StobiSerif Regular"/>
        <w:sz w:val="16"/>
        <w:lang w:val="mk-MK"/>
      </w:rPr>
    </w:pPr>
    <w:r w:rsidRPr="009033A1">
      <w:rPr>
        <w:rFonts w:ascii="StobiSerif Regular" w:hAnsi="StobiSerif Regular"/>
        <w:sz w:val="20"/>
      </w:rPr>
      <w:fldChar w:fldCharType="begin"/>
    </w:r>
    <w:r w:rsidR="00ED3A2C" w:rsidRPr="009033A1">
      <w:rPr>
        <w:rFonts w:ascii="StobiSerif Regular" w:hAnsi="StobiSerif Regular"/>
        <w:sz w:val="20"/>
      </w:rPr>
      <w:instrText xml:space="preserve"> PAGE </w:instrText>
    </w:r>
    <w:r w:rsidRPr="009033A1">
      <w:rPr>
        <w:rFonts w:ascii="StobiSerif Regular" w:hAnsi="StobiSerif Regular"/>
        <w:sz w:val="20"/>
      </w:rPr>
      <w:fldChar w:fldCharType="separate"/>
    </w:r>
    <w:r w:rsidR="00395D47">
      <w:rPr>
        <w:rFonts w:ascii="StobiSerif Regular" w:hAnsi="StobiSerif Regular"/>
        <w:noProof/>
        <w:sz w:val="20"/>
      </w:rPr>
      <w:t>1</w:t>
    </w:r>
    <w:r w:rsidRPr="009033A1">
      <w:rPr>
        <w:rFonts w:ascii="StobiSerif Regular" w:hAnsi="StobiSerif Regular"/>
        <w:sz w:val="20"/>
      </w:rPr>
      <w:fldChar w:fldCharType="end"/>
    </w:r>
    <w:r w:rsidR="00ED3A2C" w:rsidRPr="009033A1">
      <w:rPr>
        <w:rFonts w:ascii="StobiSerif Regular" w:hAnsi="StobiSerif Regular"/>
        <w:sz w:val="20"/>
        <w:lang w:val="mk-MK"/>
      </w:rPr>
      <w:t>/</w:t>
    </w:r>
    <w:r w:rsidRPr="009033A1">
      <w:rPr>
        <w:rFonts w:ascii="StobiSerif Regular" w:hAnsi="StobiSerif Regular"/>
        <w:sz w:val="20"/>
      </w:rPr>
      <w:fldChar w:fldCharType="begin"/>
    </w:r>
    <w:r w:rsidR="00ED3A2C" w:rsidRPr="009033A1">
      <w:rPr>
        <w:rFonts w:ascii="StobiSerif Regular" w:hAnsi="StobiSerif Regular"/>
        <w:sz w:val="20"/>
      </w:rPr>
      <w:instrText xml:space="preserve"> NUMPAGES  </w:instrText>
    </w:r>
    <w:r w:rsidRPr="009033A1">
      <w:rPr>
        <w:rFonts w:ascii="StobiSerif Regular" w:hAnsi="StobiSerif Regular"/>
        <w:sz w:val="20"/>
      </w:rPr>
      <w:fldChar w:fldCharType="separate"/>
    </w:r>
    <w:r w:rsidR="00395D47">
      <w:rPr>
        <w:rFonts w:ascii="StobiSerif Regular" w:hAnsi="StobiSerif Regular"/>
        <w:noProof/>
        <w:sz w:val="20"/>
      </w:rPr>
      <w:t>5</w:t>
    </w:r>
    <w:r w:rsidRPr="009033A1">
      <w:rPr>
        <w:rFonts w:ascii="StobiSerif Regular" w:hAnsi="StobiSerif Regula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FBD0" w14:textId="77777777" w:rsidR="00FB3A6D" w:rsidRDefault="00FB3A6D">
      <w:r>
        <w:separator/>
      </w:r>
    </w:p>
  </w:footnote>
  <w:footnote w:type="continuationSeparator" w:id="0">
    <w:p w14:paraId="36FDBE70" w14:textId="77777777" w:rsidR="00FB3A6D" w:rsidRDefault="00FB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DDED" w14:textId="77777777" w:rsidR="00443467" w:rsidRPr="00F5150C" w:rsidRDefault="00443467" w:rsidP="00443467">
    <w:pPr>
      <w:pStyle w:val="Header"/>
      <w:jc w:val="right"/>
      <w:rPr>
        <w:rFonts w:ascii="StobiSans Regular" w:hAnsi="StobiSans Regular"/>
        <w:sz w:val="18"/>
        <w:szCs w:val="18"/>
        <w:lang w:val="mk-MK"/>
      </w:rPr>
    </w:pPr>
    <w:r>
      <w:rPr>
        <w:rFonts w:ascii="StobiSans Regular" w:hAnsi="StobiSans Regular"/>
        <w:sz w:val="18"/>
        <w:szCs w:val="18"/>
        <w:lang w:val="mk-MK"/>
      </w:rPr>
      <w:t>01.10.00.УП.001.07-ОБ.06.07</w:t>
    </w:r>
  </w:p>
  <w:p w14:paraId="4E23B0D4" w14:textId="77777777" w:rsidR="00443467" w:rsidRDefault="00443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6BAD" w14:textId="77777777" w:rsidR="00ED3A2C" w:rsidRPr="00EA05EC" w:rsidRDefault="00E65970" w:rsidP="00E14270">
    <w:pPr>
      <w:ind w:left="1134"/>
      <w:jc w:val="both"/>
      <w:rPr>
        <w:rFonts w:ascii="StobiSans Regular" w:hAnsi="StobiSans Regular"/>
        <w:b/>
        <w:sz w:val="20"/>
        <w:lang w:val="mk-MK"/>
      </w:rPr>
    </w:pPr>
    <w:r>
      <w:rPr>
        <w:rFonts w:ascii="StobiSans Regular" w:hAnsi="StobiSans Regular"/>
        <w:noProof/>
        <w:lang w:val="mk-MK"/>
      </w:rPr>
      <w:drawing>
        <wp:anchor distT="0" distB="0" distL="114300" distR="114300" simplePos="0" relativeHeight="251657728" behindDoc="0" locked="0" layoutInCell="1" allowOverlap="1" wp14:anchorId="28F60205" wp14:editId="00B8395C">
          <wp:simplePos x="0" y="0"/>
          <wp:positionH relativeFrom="column">
            <wp:posOffset>-69850</wp:posOffset>
          </wp:positionH>
          <wp:positionV relativeFrom="paragraph">
            <wp:posOffset>-73660</wp:posOffset>
          </wp:positionV>
          <wp:extent cx="762000" cy="762000"/>
          <wp:effectExtent l="19050" t="0" r="0" b="0"/>
          <wp:wrapSquare wrapText="bothSides"/>
          <wp:docPr id="8" name="Picture 8" descr="carina-logo-severna_3---vek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arina-logo-severna_3---vektor"/>
                  <pic:cNvPicPr>
                    <a:picLocks noChangeArrowheads="1"/>
                  </pic:cNvPicPr>
                </pic:nvPicPr>
                <pic:blipFill>
                  <a:blip r:embed="rId1" r:link="rId2"/>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00ED3A2C" w:rsidRPr="00EA05EC">
      <w:rPr>
        <w:rFonts w:ascii="StobiSans Regular" w:hAnsi="StobiSans Regular"/>
        <w:b/>
        <w:sz w:val="20"/>
        <w:lang w:val="mk-MK"/>
      </w:rPr>
      <w:t xml:space="preserve">РЕПУБЛИКА СЕВЕРНА  МАКЕДОНИЈА </w:t>
    </w:r>
  </w:p>
  <w:p w14:paraId="66AA8C49" w14:textId="77777777" w:rsidR="00ED3A2C" w:rsidRPr="00EA05EC" w:rsidRDefault="00ED3A2C" w:rsidP="00E14270">
    <w:pPr>
      <w:ind w:left="1134"/>
      <w:jc w:val="both"/>
      <w:rPr>
        <w:rFonts w:ascii="StobiSans Regular" w:hAnsi="StobiSans Regular"/>
        <w:b/>
        <w:sz w:val="18"/>
        <w:szCs w:val="18"/>
        <w:lang w:val="mk-MK"/>
      </w:rPr>
    </w:pPr>
    <w:r w:rsidRPr="00EA05EC">
      <w:rPr>
        <w:rFonts w:ascii="StobiSans Regular" w:hAnsi="StobiSans Regular"/>
        <w:b/>
        <w:sz w:val="18"/>
        <w:szCs w:val="18"/>
        <w:lang w:val="mk-MK"/>
      </w:rPr>
      <w:t>МИНИСТЕРСТВО ЗА ФИНАНСИИ</w:t>
    </w:r>
  </w:p>
  <w:p w14:paraId="37D4AE74" w14:textId="77777777" w:rsidR="00ED3A2C" w:rsidRPr="00EA05EC" w:rsidRDefault="00ED3A2C" w:rsidP="00E14270">
    <w:pPr>
      <w:pStyle w:val="BodyText"/>
      <w:pBdr>
        <w:bottom w:val="thickThinSmallGap" w:sz="24" w:space="1" w:color="auto"/>
      </w:pBdr>
      <w:spacing w:after="0"/>
      <w:ind w:left="1134"/>
      <w:rPr>
        <w:rFonts w:ascii="StobiSans Regular" w:hAnsi="StobiSans Regular"/>
        <w:szCs w:val="22"/>
        <w:lang w:val="mk-MK"/>
      </w:rPr>
    </w:pPr>
    <w:r w:rsidRPr="00EA05EC">
      <w:rPr>
        <w:rFonts w:ascii="StobiSans Regular" w:hAnsi="StobiSans Regular"/>
        <w:b/>
        <w:szCs w:val="22"/>
        <w:lang w:val="mk-MK"/>
      </w:rPr>
      <w:t xml:space="preserve">ЦАРИНСКА УПРАВА                                                                                     </w:t>
    </w:r>
  </w:p>
  <w:p w14:paraId="75355B20" w14:textId="77777777" w:rsidR="00ED3A2C" w:rsidRPr="00E14270" w:rsidRDefault="00284C01" w:rsidP="00F62857">
    <w:pPr>
      <w:pStyle w:val="BodyText"/>
      <w:pBdr>
        <w:bottom w:val="thickThinSmallGap" w:sz="24" w:space="1" w:color="auto"/>
      </w:pBdr>
      <w:spacing w:after="0"/>
      <w:ind w:left="1134"/>
      <w:rPr>
        <w:rFonts w:ascii="StobiSans Regular" w:hAnsi="StobiSans Regular"/>
        <w:b/>
        <w:szCs w:val="22"/>
        <w:lang w:val="mk-MK"/>
      </w:rPr>
    </w:pPr>
    <w:r>
      <w:rPr>
        <w:rFonts w:ascii="StobiSans Regular" w:hAnsi="StobiSans Regular"/>
        <w:b/>
        <w:sz w:val="20"/>
        <w:lang w:val="mk-MK"/>
      </w:rPr>
      <w:t xml:space="preserve">Сектор за правни работи - </w:t>
    </w:r>
    <w:r w:rsidR="00ED3A2C" w:rsidRPr="00E82742">
      <w:rPr>
        <w:rFonts w:ascii="StobiSans Regular" w:hAnsi="StobiSans Regular"/>
        <w:b/>
        <w:sz w:val="20"/>
        <w:lang w:val="mk-MK"/>
      </w:rPr>
      <w:t xml:space="preserve">Одделение за </w:t>
    </w:r>
    <w:r w:rsidR="00ED3A2C">
      <w:rPr>
        <w:rFonts w:ascii="StobiSans Regular" w:hAnsi="StobiSans Regular"/>
        <w:b/>
        <w:sz w:val="20"/>
        <w:lang w:val="mk-MK"/>
      </w:rPr>
      <w:t>прекршочна постапка</w:t>
    </w:r>
    <w:r w:rsidR="00ED3A2C" w:rsidRPr="00E14270">
      <w:rPr>
        <w:rFonts w:ascii="StobiSans Regular" w:hAnsi="StobiSans Regular"/>
        <w:b/>
        <w:szCs w:val="22"/>
        <w:lang w:val="mk-MK"/>
      </w:rPr>
      <w:t xml:space="preserve">    </w:t>
    </w:r>
    <w:r w:rsidR="00ED3A2C" w:rsidRPr="00573D11">
      <w:rPr>
        <w:rFonts w:ascii="StobiSerif Regular" w:hAnsi="StobiSerif Regular"/>
        <w:b/>
        <w:sz w:val="20"/>
        <w:lang w:val="mk-MK"/>
      </w:rPr>
      <w:t xml:space="preserve">                                          </w:t>
    </w:r>
  </w:p>
  <w:p w14:paraId="1AF5C34D" w14:textId="77777777" w:rsidR="00ED3A2C" w:rsidRPr="00F5150C" w:rsidRDefault="00F5150C" w:rsidP="00022C68">
    <w:pPr>
      <w:pStyle w:val="Header"/>
      <w:jc w:val="right"/>
      <w:rPr>
        <w:rFonts w:ascii="StobiSans Regular" w:hAnsi="StobiSans Regular"/>
        <w:sz w:val="18"/>
        <w:szCs w:val="18"/>
        <w:lang w:val="mk-MK"/>
      </w:rPr>
    </w:pPr>
    <w:r>
      <w:rPr>
        <w:rFonts w:ascii="StobiSans Regular" w:hAnsi="StobiSans Regular"/>
        <w:sz w:val="18"/>
        <w:szCs w:val="18"/>
        <w:lang w:val="mk-MK"/>
      </w:rPr>
      <w:t>01.10.00.УП.001.07-ОБ.06.07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AF"/>
    <w:multiLevelType w:val="hybridMultilevel"/>
    <w:tmpl w:val="3E70D3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D2D22"/>
    <w:multiLevelType w:val="hybridMultilevel"/>
    <w:tmpl w:val="67FCC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05B6F"/>
    <w:multiLevelType w:val="hybridMultilevel"/>
    <w:tmpl w:val="0B96DF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7435A9"/>
    <w:multiLevelType w:val="hybridMultilevel"/>
    <w:tmpl w:val="A344E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2B0183"/>
    <w:multiLevelType w:val="hybridMultilevel"/>
    <w:tmpl w:val="55EA8890"/>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13A8589B"/>
    <w:multiLevelType w:val="multilevel"/>
    <w:tmpl w:val="36642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D92A6A"/>
    <w:multiLevelType w:val="hybridMultilevel"/>
    <w:tmpl w:val="CE2A9D9E"/>
    <w:lvl w:ilvl="0" w:tplc="2A72D7CE">
      <w:start w:val="1"/>
      <w:numFmt w:val="decimal"/>
      <w:lvlText w:val="%1."/>
      <w:lvlJc w:val="left"/>
      <w:pPr>
        <w:tabs>
          <w:tab w:val="num" w:pos="360"/>
        </w:tabs>
        <w:ind w:left="360" w:hanging="360"/>
      </w:pPr>
      <w:rPr>
        <w:rFonts w:ascii="StobiSerif Regular" w:hAnsi="StobiSerif Regular" w:cs="Times New Roman" w:hint="default"/>
        <w:b/>
      </w:rPr>
    </w:lvl>
    <w:lvl w:ilvl="1" w:tplc="08090013">
      <w:start w:val="1"/>
      <w:numFmt w:val="upperRoman"/>
      <w:lvlText w:val="%2."/>
      <w:lvlJc w:val="right"/>
      <w:pPr>
        <w:tabs>
          <w:tab w:val="num" w:pos="1410"/>
        </w:tabs>
        <w:ind w:left="1410" w:hanging="180"/>
      </w:pPr>
      <w:rPr>
        <w:rFonts w:cs="Times New Roman"/>
      </w:rPr>
    </w:lvl>
    <w:lvl w:ilvl="2" w:tplc="5C268CB2">
      <w:numFmt w:val="bullet"/>
      <w:lvlText w:val="-"/>
      <w:lvlJc w:val="left"/>
      <w:pPr>
        <w:ind w:left="2490" w:hanging="360"/>
      </w:pPr>
      <w:rPr>
        <w:rFonts w:ascii="StobiSerif Regular" w:eastAsia="Times New Roman" w:hAnsi="StobiSerif Regular" w:hint="default"/>
      </w:rPr>
    </w:lvl>
    <w:lvl w:ilvl="3" w:tplc="0809000F">
      <w:start w:val="1"/>
      <w:numFmt w:val="decimal"/>
      <w:lvlText w:val="%4."/>
      <w:lvlJc w:val="left"/>
      <w:pPr>
        <w:tabs>
          <w:tab w:val="num" w:pos="3030"/>
        </w:tabs>
        <w:ind w:left="3030" w:hanging="360"/>
      </w:pPr>
      <w:rPr>
        <w:rFonts w:cs="Times New Roman"/>
      </w:rPr>
    </w:lvl>
    <w:lvl w:ilvl="4" w:tplc="08090019" w:tentative="1">
      <w:start w:val="1"/>
      <w:numFmt w:val="lowerLetter"/>
      <w:lvlText w:val="%5."/>
      <w:lvlJc w:val="left"/>
      <w:pPr>
        <w:tabs>
          <w:tab w:val="num" w:pos="3750"/>
        </w:tabs>
        <w:ind w:left="3750" w:hanging="360"/>
      </w:pPr>
      <w:rPr>
        <w:rFonts w:cs="Times New Roman"/>
      </w:rPr>
    </w:lvl>
    <w:lvl w:ilvl="5" w:tplc="0809001B" w:tentative="1">
      <w:start w:val="1"/>
      <w:numFmt w:val="lowerRoman"/>
      <w:lvlText w:val="%6."/>
      <w:lvlJc w:val="right"/>
      <w:pPr>
        <w:tabs>
          <w:tab w:val="num" w:pos="4470"/>
        </w:tabs>
        <w:ind w:left="4470" w:hanging="180"/>
      </w:pPr>
      <w:rPr>
        <w:rFonts w:cs="Times New Roman"/>
      </w:rPr>
    </w:lvl>
    <w:lvl w:ilvl="6" w:tplc="0809000F" w:tentative="1">
      <w:start w:val="1"/>
      <w:numFmt w:val="decimal"/>
      <w:lvlText w:val="%7."/>
      <w:lvlJc w:val="left"/>
      <w:pPr>
        <w:tabs>
          <w:tab w:val="num" w:pos="5190"/>
        </w:tabs>
        <w:ind w:left="5190" w:hanging="360"/>
      </w:pPr>
      <w:rPr>
        <w:rFonts w:cs="Times New Roman"/>
      </w:rPr>
    </w:lvl>
    <w:lvl w:ilvl="7" w:tplc="08090019" w:tentative="1">
      <w:start w:val="1"/>
      <w:numFmt w:val="lowerLetter"/>
      <w:lvlText w:val="%8."/>
      <w:lvlJc w:val="left"/>
      <w:pPr>
        <w:tabs>
          <w:tab w:val="num" w:pos="5910"/>
        </w:tabs>
        <w:ind w:left="5910" w:hanging="360"/>
      </w:pPr>
      <w:rPr>
        <w:rFonts w:cs="Times New Roman"/>
      </w:rPr>
    </w:lvl>
    <w:lvl w:ilvl="8" w:tplc="0809001B" w:tentative="1">
      <w:start w:val="1"/>
      <w:numFmt w:val="lowerRoman"/>
      <w:lvlText w:val="%9."/>
      <w:lvlJc w:val="right"/>
      <w:pPr>
        <w:tabs>
          <w:tab w:val="num" w:pos="6630"/>
        </w:tabs>
        <w:ind w:left="6630" w:hanging="180"/>
      </w:pPr>
      <w:rPr>
        <w:rFonts w:cs="Times New Roman"/>
      </w:rPr>
    </w:lvl>
  </w:abstractNum>
  <w:abstractNum w:abstractNumId="7" w15:restartNumberingAfterBreak="0">
    <w:nsid w:val="145F2AA6"/>
    <w:multiLevelType w:val="hybridMultilevel"/>
    <w:tmpl w:val="E06E9AAA"/>
    <w:lvl w:ilvl="0" w:tplc="C1160F50">
      <w:start w:val="1"/>
      <w:numFmt w:val="bullet"/>
      <w:lvlText w:val="-"/>
      <w:lvlJc w:val="left"/>
      <w:pPr>
        <w:tabs>
          <w:tab w:val="num" w:pos="870"/>
        </w:tabs>
        <w:ind w:left="870" w:hanging="360"/>
      </w:pPr>
      <w:rPr>
        <w:rFonts w:ascii="MAC C Times" w:eastAsia="Times New Roman" w:hAnsi="MAC C Times" w:cs="Times New Roman" w:hint="default"/>
        <w:lang w:val="it-I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1B9F67F7"/>
    <w:multiLevelType w:val="hybridMultilevel"/>
    <w:tmpl w:val="85C69A18"/>
    <w:lvl w:ilvl="0" w:tplc="F08A99C4">
      <w:numFmt w:val="bullet"/>
      <w:lvlText w:val="-"/>
      <w:lvlJc w:val="left"/>
      <w:pPr>
        <w:ind w:left="1080" w:hanging="72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1D0C0E41"/>
    <w:multiLevelType w:val="hybridMultilevel"/>
    <w:tmpl w:val="8B84B3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3209F9"/>
    <w:multiLevelType w:val="hybridMultilevel"/>
    <w:tmpl w:val="CEB46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A40070"/>
    <w:multiLevelType w:val="hybridMultilevel"/>
    <w:tmpl w:val="4B7ADBB4"/>
    <w:lvl w:ilvl="0" w:tplc="FE9EAA96">
      <w:start w:val="1"/>
      <w:numFmt w:val="bullet"/>
      <w:lvlText w:val="-"/>
      <w:lvlJc w:val="left"/>
      <w:pPr>
        <w:ind w:left="2160" w:hanging="360"/>
      </w:pPr>
      <w:rPr>
        <w:rFonts w:ascii="StobiSerif Regular" w:hAnsi="StobiSerif Regular"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12" w15:restartNumberingAfterBreak="0">
    <w:nsid w:val="29BD6401"/>
    <w:multiLevelType w:val="hybridMultilevel"/>
    <w:tmpl w:val="8B34D3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F4D75"/>
    <w:multiLevelType w:val="hybridMultilevel"/>
    <w:tmpl w:val="B246B2D6"/>
    <w:lvl w:ilvl="0" w:tplc="6CBCF1A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F58BD"/>
    <w:multiLevelType w:val="hybridMultilevel"/>
    <w:tmpl w:val="1638C7EE"/>
    <w:lvl w:ilvl="0" w:tplc="04090001">
      <w:start w:val="1"/>
      <w:numFmt w:val="bullet"/>
      <w:lvlText w:val=""/>
      <w:lvlJc w:val="left"/>
      <w:pPr>
        <w:tabs>
          <w:tab w:val="num" w:pos="780"/>
        </w:tabs>
        <w:ind w:left="780" w:hanging="360"/>
      </w:pPr>
      <w:rPr>
        <w:rFonts w:ascii="Symbol" w:hAnsi="Symbol" w:hint="default"/>
      </w:rPr>
    </w:lvl>
    <w:lvl w:ilvl="1" w:tplc="042F0019" w:tentative="1">
      <w:start w:val="1"/>
      <w:numFmt w:val="lowerLetter"/>
      <w:lvlText w:val="%2."/>
      <w:lvlJc w:val="left"/>
      <w:pPr>
        <w:tabs>
          <w:tab w:val="num" w:pos="1500"/>
        </w:tabs>
        <w:ind w:left="1500" w:hanging="360"/>
      </w:pPr>
    </w:lvl>
    <w:lvl w:ilvl="2" w:tplc="042F001B" w:tentative="1">
      <w:start w:val="1"/>
      <w:numFmt w:val="lowerRoman"/>
      <w:lvlText w:val="%3."/>
      <w:lvlJc w:val="right"/>
      <w:pPr>
        <w:tabs>
          <w:tab w:val="num" w:pos="2220"/>
        </w:tabs>
        <w:ind w:left="2220" w:hanging="180"/>
      </w:pPr>
    </w:lvl>
    <w:lvl w:ilvl="3" w:tplc="042F000F" w:tentative="1">
      <w:start w:val="1"/>
      <w:numFmt w:val="decimal"/>
      <w:lvlText w:val="%4."/>
      <w:lvlJc w:val="left"/>
      <w:pPr>
        <w:tabs>
          <w:tab w:val="num" w:pos="2940"/>
        </w:tabs>
        <w:ind w:left="2940" w:hanging="360"/>
      </w:pPr>
    </w:lvl>
    <w:lvl w:ilvl="4" w:tplc="042F0019" w:tentative="1">
      <w:start w:val="1"/>
      <w:numFmt w:val="lowerLetter"/>
      <w:lvlText w:val="%5."/>
      <w:lvlJc w:val="left"/>
      <w:pPr>
        <w:tabs>
          <w:tab w:val="num" w:pos="3660"/>
        </w:tabs>
        <w:ind w:left="3660" w:hanging="360"/>
      </w:pPr>
    </w:lvl>
    <w:lvl w:ilvl="5" w:tplc="042F001B" w:tentative="1">
      <w:start w:val="1"/>
      <w:numFmt w:val="lowerRoman"/>
      <w:lvlText w:val="%6."/>
      <w:lvlJc w:val="right"/>
      <w:pPr>
        <w:tabs>
          <w:tab w:val="num" w:pos="4380"/>
        </w:tabs>
        <w:ind w:left="4380" w:hanging="180"/>
      </w:pPr>
    </w:lvl>
    <w:lvl w:ilvl="6" w:tplc="042F000F" w:tentative="1">
      <w:start w:val="1"/>
      <w:numFmt w:val="decimal"/>
      <w:lvlText w:val="%7."/>
      <w:lvlJc w:val="left"/>
      <w:pPr>
        <w:tabs>
          <w:tab w:val="num" w:pos="5100"/>
        </w:tabs>
        <w:ind w:left="5100" w:hanging="360"/>
      </w:pPr>
    </w:lvl>
    <w:lvl w:ilvl="7" w:tplc="042F0019" w:tentative="1">
      <w:start w:val="1"/>
      <w:numFmt w:val="lowerLetter"/>
      <w:lvlText w:val="%8."/>
      <w:lvlJc w:val="left"/>
      <w:pPr>
        <w:tabs>
          <w:tab w:val="num" w:pos="5820"/>
        </w:tabs>
        <w:ind w:left="5820" w:hanging="360"/>
      </w:pPr>
    </w:lvl>
    <w:lvl w:ilvl="8" w:tplc="042F001B" w:tentative="1">
      <w:start w:val="1"/>
      <w:numFmt w:val="lowerRoman"/>
      <w:lvlText w:val="%9."/>
      <w:lvlJc w:val="right"/>
      <w:pPr>
        <w:tabs>
          <w:tab w:val="num" w:pos="6540"/>
        </w:tabs>
        <w:ind w:left="6540" w:hanging="180"/>
      </w:pPr>
    </w:lvl>
  </w:abstractNum>
  <w:abstractNum w:abstractNumId="15" w15:restartNumberingAfterBreak="0">
    <w:nsid w:val="30B418B0"/>
    <w:multiLevelType w:val="hybridMultilevel"/>
    <w:tmpl w:val="94503326"/>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2F001B" w:tentative="1">
      <w:start w:val="1"/>
      <w:numFmt w:val="lowerRoman"/>
      <w:lvlText w:val="%3."/>
      <w:lvlJc w:val="right"/>
      <w:pPr>
        <w:tabs>
          <w:tab w:val="num" w:pos="2220"/>
        </w:tabs>
        <w:ind w:left="2220" w:hanging="180"/>
      </w:pPr>
    </w:lvl>
    <w:lvl w:ilvl="3" w:tplc="042F000F" w:tentative="1">
      <w:start w:val="1"/>
      <w:numFmt w:val="decimal"/>
      <w:lvlText w:val="%4."/>
      <w:lvlJc w:val="left"/>
      <w:pPr>
        <w:tabs>
          <w:tab w:val="num" w:pos="2940"/>
        </w:tabs>
        <w:ind w:left="2940" w:hanging="360"/>
      </w:pPr>
    </w:lvl>
    <w:lvl w:ilvl="4" w:tplc="042F0019" w:tentative="1">
      <w:start w:val="1"/>
      <w:numFmt w:val="lowerLetter"/>
      <w:lvlText w:val="%5."/>
      <w:lvlJc w:val="left"/>
      <w:pPr>
        <w:tabs>
          <w:tab w:val="num" w:pos="3660"/>
        </w:tabs>
        <w:ind w:left="3660" w:hanging="360"/>
      </w:pPr>
    </w:lvl>
    <w:lvl w:ilvl="5" w:tplc="042F001B" w:tentative="1">
      <w:start w:val="1"/>
      <w:numFmt w:val="lowerRoman"/>
      <w:lvlText w:val="%6."/>
      <w:lvlJc w:val="right"/>
      <w:pPr>
        <w:tabs>
          <w:tab w:val="num" w:pos="4380"/>
        </w:tabs>
        <w:ind w:left="4380" w:hanging="180"/>
      </w:pPr>
    </w:lvl>
    <w:lvl w:ilvl="6" w:tplc="042F000F" w:tentative="1">
      <w:start w:val="1"/>
      <w:numFmt w:val="decimal"/>
      <w:lvlText w:val="%7."/>
      <w:lvlJc w:val="left"/>
      <w:pPr>
        <w:tabs>
          <w:tab w:val="num" w:pos="5100"/>
        </w:tabs>
        <w:ind w:left="5100" w:hanging="360"/>
      </w:pPr>
    </w:lvl>
    <w:lvl w:ilvl="7" w:tplc="042F0019" w:tentative="1">
      <w:start w:val="1"/>
      <w:numFmt w:val="lowerLetter"/>
      <w:lvlText w:val="%8."/>
      <w:lvlJc w:val="left"/>
      <w:pPr>
        <w:tabs>
          <w:tab w:val="num" w:pos="5820"/>
        </w:tabs>
        <w:ind w:left="5820" w:hanging="360"/>
      </w:pPr>
    </w:lvl>
    <w:lvl w:ilvl="8" w:tplc="042F001B" w:tentative="1">
      <w:start w:val="1"/>
      <w:numFmt w:val="lowerRoman"/>
      <w:lvlText w:val="%9."/>
      <w:lvlJc w:val="right"/>
      <w:pPr>
        <w:tabs>
          <w:tab w:val="num" w:pos="6540"/>
        </w:tabs>
        <w:ind w:left="6540" w:hanging="180"/>
      </w:pPr>
    </w:lvl>
  </w:abstractNum>
  <w:abstractNum w:abstractNumId="16" w15:restartNumberingAfterBreak="0">
    <w:nsid w:val="338D7423"/>
    <w:multiLevelType w:val="singleLevel"/>
    <w:tmpl w:val="07E2B7B8"/>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34B40A38"/>
    <w:multiLevelType w:val="hybridMultilevel"/>
    <w:tmpl w:val="9E9C633C"/>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3A994B69"/>
    <w:multiLevelType w:val="hybridMultilevel"/>
    <w:tmpl w:val="6146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903E1"/>
    <w:multiLevelType w:val="hybridMultilevel"/>
    <w:tmpl w:val="DDDCC1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E17045"/>
    <w:multiLevelType w:val="hybridMultilevel"/>
    <w:tmpl w:val="DBB42B44"/>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440516B"/>
    <w:multiLevelType w:val="hybridMultilevel"/>
    <w:tmpl w:val="62DAB7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506A9"/>
    <w:multiLevelType w:val="multilevel"/>
    <w:tmpl w:val="36642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ED7995"/>
    <w:multiLevelType w:val="hybridMultilevel"/>
    <w:tmpl w:val="51C0A164"/>
    <w:lvl w:ilvl="0" w:tplc="0409000F">
      <w:start w:val="1"/>
      <w:numFmt w:val="decimal"/>
      <w:lvlText w:val="%1."/>
      <w:lvlJc w:val="left"/>
      <w:pPr>
        <w:tabs>
          <w:tab w:val="num" w:pos="720"/>
        </w:tabs>
        <w:ind w:left="720" w:hanging="360"/>
      </w:pPr>
    </w:lvl>
    <w:lvl w:ilvl="1" w:tplc="042F0019" w:tentative="1">
      <w:start w:val="1"/>
      <w:numFmt w:val="lowerLetter"/>
      <w:lvlText w:val="%2."/>
      <w:lvlJc w:val="left"/>
      <w:pPr>
        <w:tabs>
          <w:tab w:val="num" w:pos="1440"/>
        </w:tabs>
        <w:ind w:left="1440" w:hanging="360"/>
      </w:pPr>
    </w:lvl>
    <w:lvl w:ilvl="2" w:tplc="042F001B" w:tentative="1">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24" w15:restartNumberingAfterBreak="0">
    <w:nsid w:val="672C49A5"/>
    <w:multiLevelType w:val="hybridMultilevel"/>
    <w:tmpl w:val="2D3497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29223A3"/>
    <w:multiLevelType w:val="hybridMultilevel"/>
    <w:tmpl w:val="D1D444B8"/>
    <w:lvl w:ilvl="0" w:tplc="0D5E5340">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E454EB"/>
    <w:multiLevelType w:val="hybridMultilevel"/>
    <w:tmpl w:val="E49A7122"/>
    <w:lvl w:ilvl="0" w:tplc="1ABE46C2">
      <w:start w:val="42"/>
      <w:numFmt w:val="bullet"/>
      <w:lvlText w:val="-"/>
      <w:lvlJc w:val="left"/>
      <w:pPr>
        <w:ind w:left="720" w:hanging="360"/>
      </w:pPr>
      <w:rPr>
        <w:rFonts w:ascii="StobiSans Regular" w:eastAsia="Times New Roman" w:hAnsi="StobiSans Regular"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34483"/>
    <w:multiLevelType w:val="hybridMultilevel"/>
    <w:tmpl w:val="5D5E329C"/>
    <w:lvl w:ilvl="0" w:tplc="6306345E">
      <w:start w:val="1"/>
      <w:numFmt w:val="bullet"/>
      <w:lvlText w:val="-"/>
      <w:lvlJc w:val="left"/>
      <w:pPr>
        <w:ind w:left="720" w:hanging="360"/>
      </w:pPr>
      <w:rPr>
        <w:rFonts w:ascii="StobiSans Regular" w:eastAsia="Times New Roman" w:hAnsi="StobiSans Regular"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8" w15:restartNumberingAfterBreak="0">
    <w:nsid w:val="79BA1440"/>
    <w:multiLevelType w:val="hybridMultilevel"/>
    <w:tmpl w:val="36642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CB33AA"/>
    <w:multiLevelType w:val="hybridMultilevel"/>
    <w:tmpl w:val="5A8AB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0B2037"/>
    <w:multiLevelType w:val="hybridMultilevel"/>
    <w:tmpl w:val="F6A8114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FD03205"/>
    <w:multiLevelType w:val="hybridMultilevel"/>
    <w:tmpl w:val="28662D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238911">
    <w:abstractNumId w:val="16"/>
  </w:num>
  <w:num w:numId="2" w16cid:durableId="706636732">
    <w:abstractNumId w:val="23"/>
  </w:num>
  <w:num w:numId="3" w16cid:durableId="1404447640">
    <w:abstractNumId w:val="15"/>
  </w:num>
  <w:num w:numId="4" w16cid:durableId="1865972245">
    <w:abstractNumId w:val="14"/>
  </w:num>
  <w:num w:numId="5" w16cid:durableId="1719158514">
    <w:abstractNumId w:val="3"/>
  </w:num>
  <w:num w:numId="6" w16cid:durableId="536937807">
    <w:abstractNumId w:val="20"/>
  </w:num>
  <w:num w:numId="7" w16cid:durableId="579019893">
    <w:abstractNumId w:val="30"/>
  </w:num>
  <w:num w:numId="8" w16cid:durableId="540559837">
    <w:abstractNumId w:val="1"/>
  </w:num>
  <w:num w:numId="9" w16cid:durableId="1265646265">
    <w:abstractNumId w:val="28"/>
  </w:num>
  <w:num w:numId="10" w16cid:durableId="269364771">
    <w:abstractNumId w:val="0"/>
  </w:num>
  <w:num w:numId="11" w16cid:durableId="1530145004">
    <w:abstractNumId w:val="21"/>
  </w:num>
  <w:num w:numId="12" w16cid:durableId="1410808784">
    <w:abstractNumId w:val="5"/>
  </w:num>
  <w:num w:numId="13" w16cid:durableId="454252217">
    <w:abstractNumId w:val="31"/>
  </w:num>
  <w:num w:numId="14" w16cid:durableId="789665041">
    <w:abstractNumId w:val="22"/>
  </w:num>
  <w:num w:numId="15" w16cid:durableId="826870588">
    <w:abstractNumId w:val="19"/>
  </w:num>
  <w:num w:numId="16" w16cid:durableId="250701485">
    <w:abstractNumId w:val="12"/>
  </w:num>
  <w:num w:numId="17" w16cid:durableId="188373800">
    <w:abstractNumId w:val="9"/>
  </w:num>
  <w:num w:numId="18" w16cid:durableId="1625695715">
    <w:abstractNumId w:val="2"/>
  </w:num>
  <w:num w:numId="19" w16cid:durableId="881484419">
    <w:abstractNumId w:val="4"/>
  </w:num>
  <w:num w:numId="20" w16cid:durableId="1192835935">
    <w:abstractNumId w:val="10"/>
  </w:num>
  <w:num w:numId="21" w16cid:durableId="1196773223">
    <w:abstractNumId w:val="29"/>
  </w:num>
  <w:num w:numId="22" w16cid:durableId="662464733">
    <w:abstractNumId w:val="17"/>
  </w:num>
  <w:num w:numId="23" w16cid:durableId="1537352056">
    <w:abstractNumId w:val="6"/>
  </w:num>
  <w:num w:numId="24" w16cid:durableId="326641778">
    <w:abstractNumId w:val="8"/>
  </w:num>
  <w:num w:numId="25" w16cid:durableId="191580449">
    <w:abstractNumId w:val="11"/>
  </w:num>
  <w:num w:numId="26" w16cid:durableId="1789667787">
    <w:abstractNumId w:val="7"/>
  </w:num>
  <w:num w:numId="27" w16cid:durableId="616909218">
    <w:abstractNumId w:val="24"/>
  </w:num>
  <w:num w:numId="28" w16cid:durableId="615334453">
    <w:abstractNumId w:val="13"/>
  </w:num>
  <w:num w:numId="29" w16cid:durableId="1976905971">
    <w:abstractNumId w:val="26"/>
  </w:num>
  <w:num w:numId="30" w16cid:durableId="569929302">
    <w:abstractNumId w:val="25"/>
  </w:num>
  <w:num w:numId="31" w16cid:durableId="1688749214">
    <w:abstractNumId w:val="27"/>
  </w:num>
  <w:num w:numId="32" w16cid:durableId="2551395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18"/>
    <w:rsid w:val="00000A43"/>
    <w:rsid w:val="00000D0A"/>
    <w:rsid w:val="0000332C"/>
    <w:rsid w:val="00006C4E"/>
    <w:rsid w:val="000077ED"/>
    <w:rsid w:val="000101B1"/>
    <w:rsid w:val="0001066D"/>
    <w:rsid w:val="00015ED8"/>
    <w:rsid w:val="00022C68"/>
    <w:rsid w:val="00023913"/>
    <w:rsid w:val="00024418"/>
    <w:rsid w:val="000248CA"/>
    <w:rsid w:val="00026FB5"/>
    <w:rsid w:val="00032F2E"/>
    <w:rsid w:val="00035E26"/>
    <w:rsid w:val="00037823"/>
    <w:rsid w:val="000411F4"/>
    <w:rsid w:val="00041D41"/>
    <w:rsid w:val="0004312E"/>
    <w:rsid w:val="00047A08"/>
    <w:rsid w:val="00047AF0"/>
    <w:rsid w:val="000504E5"/>
    <w:rsid w:val="00052CCF"/>
    <w:rsid w:val="0006221E"/>
    <w:rsid w:val="000622D6"/>
    <w:rsid w:val="000641C8"/>
    <w:rsid w:val="00064D40"/>
    <w:rsid w:val="00077FE1"/>
    <w:rsid w:val="000817A5"/>
    <w:rsid w:val="00082AC5"/>
    <w:rsid w:val="0008673E"/>
    <w:rsid w:val="00094DFC"/>
    <w:rsid w:val="00095E52"/>
    <w:rsid w:val="0009748C"/>
    <w:rsid w:val="000A5BC7"/>
    <w:rsid w:val="000B70BD"/>
    <w:rsid w:val="000C4544"/>
    <w:rsid w:val="000C5B0F"/>
    <w:rsid w:val="000C61A0"/>
    <w:rsid w:val="000E006C"/>
    <w:rsid w:val="000E07A2"/>
    <w:rsid w:val="000E0D72"/>
    <w:rsid w:val="000E3824"/>
    <w:rsid w:val="000E3E5A"/>
    <w:rsid w:val="000E5877"/>
    <w:rsid w:val="000E69AA"/>
    <w:rsid w:val="000F2AFC"/>
    <w:rsid w:val="000F6D9B"/>
    <w:rsid w:val="0010760F"/>
    <w:rsid w:val="001100EA"/>
    <w:rsid w:val="001138EF"/>
    <w:rsid w:val="00114EF0"/>
    <w:rsid w:val="00116727"/>
    <w:rsid w:val="00125D22"/>
    <w:rsid w:val="00127298"/>
    <w:rsid w:val="00130EAB"/>
    <w:rsid w:val="001351A6"/>
    <w:rsid w:val="001364F5"/>
    <w:rsid w:val="00142BE9"/>
    <w:rsid w:val="0014323A"/>
    <w:rsid w:val="0014432D"/>
    <w:rsid w:val="00144E78"/>
    <w:rsid w:val="001457F4"/>
    <w:rsid w:val="001465D6"/>
    <w:rsid w:val="001551F3"/>
    <w:rsid w:val="00160907"/>
    <w:rsid w:val="00167EC9"/>
    <w:rsid w:val="00175D81"/>
    <w:rsid w:val="00175E74"/>
    <w:rsid w:val="001760AB"/>
    <w:rsid w:val="0018240A"/>
    <w:rsid w:val="001842E7"/>
    <w:rsid w:val="0018557D"/>
    <w:rsid w:val="001962AE"/>
    <w:rsid w:val="0019734C"/>
    <w:rsid w:val="001975B8"/>
    <w:rsid w:val="001A51B7"/>
    <w:rsid w:val="001A57AD"/>
    <w:rsid w:val="001A6B56"/>
    <w:rsid w:val="001B5AE0"/>
    <w:rsid w:val="001C04D4"/>
    <w:rsid w:val="001D0D88"/>
    <w:rsid w:val="001D1050"/>
    <w:rsid w:val="001D2B30"/>
    <w:rsid w:val="001D2E61"/>
    <w:rsid w:val="001D35DC"/>
    <w:rsid w:val="001D5641"/>
    <w:rsid w:val="001E0C55"/>
    <w:rsid w:val="001E2826"/>
    <w:rsid w:val="001E6FE6"/>
    <w:rsid w:val="001F0E42"/>
    <w:rsid w:val="001F4E41"/>
    <w:rsid w:val="00202382"/>
    <w:rsid w:val="002036C1"/>
    <w:rsid w:val="00211A04"/>
    <w:rsid w:val="00211AC1"/>
    <w:rsid w:val="0021293B"/>
    <w:rsid w:val="00216052"/>
    <w:rsid w:val="00220B47"/>
    <w:rsid w:val="002221B7"/>
    <w:rsid w:val="0022295C"/>
    <w:rsid w:val="00223194"/>
    <w:rsid w:val="00235B73"/>
    <w:rsid w:val="00240E7A"/>
    <w:rsid w:val="002413F0"/>
    <w:rsid w:val="0024785F"/>
    <w:rsid w:val="00251D7C"/>
    <w:rsid w:val="00252489"/>
    <w:rsid w:val="002524A5"/>
    <w:rsid w:val="00256A59"/>
    <w:rsid w:val="00257949"/>
    <w:rsid w:val="00260054"/>
    <w:rsid w:val="00260174"/>
    <w:rsid w:val="00261053"/>
    <w:rsid w:val="00262069"/>
    <w:rsid w:val="002640A5"/>
    <w:rsid w:val="00267B89"/>
    <w:rsid w:val="002717B3"/>
    <w:rsid w:val="00274C1E"/>
    <w:rsid w:val="00275133"/>
    <w:rsid w:val="002818FD"/>
    <w:rsid w:val="00283A4E"/>
    <w:rsid w:val="00284C01"/>
    <w:rsid w:val="002866E6"/>
    <w:rsid w:val="00295E5F"/>
    <w:rsid w:val="0029622F"/>
    <w:rsid w:val="00297D7A"/>
    <w:rsid w:val="00297E71"/>
    <w:rsid w:val="002B001E"/>
    <w:rsid w:val="002B1059"/>
    <w:rsid w:val="002B1171"/>
    <w:rsid w:val="002B169A"/>
    <w:rsid w:val="002B6646"/>
    <w:rsid w:val="002C2BCD"/>
    <w:rsid w:val="002C3CBB"/>
    <w:rsid w:val="002C492F"/>
    <w:rsid w:val="002C59DF"/>
    <w:rsid w:val="002C6AAF"/>
    <w:rsid w:val="002E02E9"/>
    <w:rsid w:val="002E24B7"/>
    <w:rsid w:val="002E6A8A"/>
    <w:rsid w:val="002E71D9"/>
    <w:rsid w:val="002E7C40"/>
    <w:rsid w:val="002F056A"/>
    <w:rsid w:val="002F0E8C"/>
    <w:rsid w:val="002F3439"/>
    <w:rsid w:val="003045A3"/>
    <w:rsid w:val="0030698F"/>
    <w:rsid w:val="00315486"/>
    <w:rsid w:val="0031688B"/>
    <w:rsid w:val="00316B01"/>
    <w:rsid w:val="00320862"/>
    <w:rsid w:val="00323E8F"/>
    <w:rsid w:val="003314CD"/>
    <w:rsid w:val="00331F7B"/>
    <w:rsid w:val="00333FE0"/>
    <w:rsid w:val="00340792"/>
    <w:rsid w:val="00341499"/>
    <w:rsid w:val="0034375D"/>
    <w:rsid w:val="0034487F"/>
    <w:rsid w:val="0034595D"/>
    <w:rsid w:val="0034729F"/>
    <w:rsid w:val="0035106B"/>
    <w:rsid w:val="0035399A"/>
    <w:rsid w:val="00356995"/>
    <w:rsid w:val="003627AB"/>
    <w:rsid w:val="003632E5"/>
    <w:rsid w:val="00365F7F"/>
    <w:rsid w:val="00366260"/>
    <w:rsid w:val="003670E3"/>
    <w:rsid w:val="00371C4B"/>
    <w:rsid w:val="00371C66"/>
    <w:rsid w:val="00386C7B"/>
    <w:rsid w:val="00394855"/>
    <w:rsid w:val="00394FD8"/>
    <w:rsid w:val="00395D47"/>
    <w:rsid w:val="00396BA8"/>
    <w:rsid w:val="003A0B81"/>
    <w:rsid w:val="003A2669"/>
    <w:rsid w:val="003A32EF"/>
    <w:rsid w:val="003B4C6A"/>
    <w:rsid w:val="003B586C"/>
    <w:rsid w:val="003B5A95"/>
    <w:rsid w:val="003C3B1F"/>
    <w:rsid w:val="003C7DE3"/>
    <w:rsid w:val="003D0935"/>
    <w:rsid w:val="003D3212"/>
    <w:rsid w:val="003D5C17"/>
    <w:rsid w:val="003E0200"/>
    <w:rsid w:val="003E1B31"/>
    <w:rsid w:val="003E3EFD"/>
    <w:rsid w:val="003F0600"/>
    <w:rsid w:val="003F6745"/>
    <w:rsid w:val="003F76B1"/>
    <w:rsid w:val="004015B7"/>
    <w:rsid w:val="00405766"/>
    <w:rsid w:val="00405DBE"/>
    <w:rsid w:val="00406837"/>
    <w:rsid w:val="00417D03"/>
    <w:rsid w:val="00420A13"/>
    <w:rsid w:val="00420FA4"/>
    <w:rsid w:val="004211E9"/>
    <w:rsid w:val="00432903"/>
    <w:rsid w:val="00434620"/>
    <w:rsid w:val="0043730E"/>
    <w:rsid w:val="00443467"/>
    <w:rsid w:val="00444B79"/>
    <w:rsid w:val="00444C98"/>
    <w:rsid w:val="00445EA0"/>
    <w:rsid w:val="00452ED0"/>
    <w:rsid w:val="00463A16"/>
    <w:rsid w:val="00463E6A"/>
    <w:rsid w:val="00472688"/>
    <w:rsid w:val="00473F14"/>
    <w:rsid w:val="00482ECA"/>
    <w:rsid w:val="00482F2F"/>
    <w:rsid w:val="00485A46"/>
    <w:rsid w:val="00490631"/>
    <w:rsid w:val="00490952"/>
    <w:rsid w:val="004919B5"/>
    <w:rsid w:val="00493E9B"/>
    <w:rsid w:val="00495210"/>
    <w:rsid w:val="004A2759"/>
    <w:rsid w:val="004B11E3"/>
    <w:rsid w:val="004B1628"/>
    <w:rsid w:val="004C367F"/>
    <w:rsid w:val="004C65FB"/>
    <w:rsid w:val="004C74AB"/>
    <w:rsid w:val="004E0055"/>
    <w:rsid w:val="004E30FA"/>
    <w:rsid w:val="004E6590"/>
    <w:rsid w:val="004E7F29"/>
    <w:rsid w:val="004F1ABE"/>
    <w:rsid w:val="004F5230"/>
    <w:rsid w:val="004F6E18"/>
    <w:rsid w:val="004F748F"/>
    <w:rsid w:val="00500E01"/>
    <w:rsid w:val="005011FC"/>
    <w:rsid w:val="00501A8D"/>
    <w:rsid w:val="00507893"/>
    <w:rsid w:val="0051041F"/>
    <w:rsid w:val="00511B18"/>
    <w:rsid w:val="0051234F"/>
    <w:rsid w:val="00516E15"/>
    <w:rsid w:val="00521B7D"/>
    <w:rsid w:val="00522C31"/>
    <w:rsid w:val="00524D75"/>
    <w:rsid w:val="00530A33"/>
    <w:rsid w:val="0053173A"/>
    <w:rsid w:val="00535906"/>
    <w:rsid w:val="00545A48"/>
    <w:rsid w:val="00547D31"/>
    <w:rsid w:val="0055088C"/>
    <w:rsid w:val="005521F9"/>
    <w:rsid w:val="005542CF"/>
    <w:rsid w:val="00555C4D"/>
    <w:rsid w:val="00557F0C"/>
    <w:rsid w:val="00561F5B"/>
    <w:rsid w:val="005641C3"/>
    <w:rsid w:val="00571FE6"/>
    <w:rsid w:val="00573D11"/>
    <w:rsid w:val="005743E7"/>
    <w:rsid w:val="00574D95"/>
    <w:rsid w:val="005765A7"/>
    <w:rsid w:val="0057752F"/>
    <w:rsid w:val="00580B8C"/>
    <w:rsid w:val="0058458D"/>
    <w:rsid w:val="00585BC5"/>
    <w:rsid w:val="00586770"/>
    <w:rsid w:val="005942E8"/>
    <w:rsid w:val="005959E0"/>
    <w:rsid w:val="00596782"/>
    <w:rsid w:val="00597D6D"/>
    <w:rsid w:val="005A0ADA"/>
    <w:rsid w:val="005A3AF2"/>
    <w:rsid w:val="005A5B1F"/>
    <w:rsid w:val="005A624D"/>
    <w:rsid w:val="005A63C6"/>
    <w:rsid w:val="005A6C07"/>
    <w:rsid w:val="005A702F"/>
    <w:rsid w:val="005A7879"/>
    <w:rsid w:val="005B58E4"/>
    <w:rsid w:val="005B7366"/>
    <w:rsid w:val="005E49D4"/>
    <w:rsid w:val="005F0F29"/>
    <w:rsid w:val="005F3065"/>
    <w:rsid w:val="005F6ED7"/>
    <w:rsid w:val="006010BF"/>
    <w:rsid w:val="00601D80"/>
    <w:rsid w:val="0060370A"/>
    <w:rsid w:val="00603D8F"/>
    <w:rsid w:val="00604393"/>
    <w:rsid w:val="006124CD"/>
    <w:rsid w:val="00616198"/>
    <w:rsid w:val="006231B8"/>
    <w:rsid w:val="00626609"/>
    <w:rsid w:val="00626D18"/>
    <w:rsid w:val="006378E5"/>
    <w:rsid w:val="00642584"/>
    <w:rsid w:val="006473E2"/>
    <w:rsid w:val="006519F1"/>
    <w:rsid w:val="00652E62"/>
    <w:rsid w:val="00653113"/>
    <w:rsid w:val="006541EF"/>
    <w:rsid w:val="00657FE1"/>
    <w:rsid w:val="00661D90"/>
    <w:rsid w:val="00662F7D"/>
    <w:rsid w:val="006647C3"/>
    <w:rsid w:val="00664C24"/>
    <w:rsid w:val="0068078A"/>
    <w:rsid w:val="00691FA7"/>
    <w:rsid w:val="00693B9B"/>
    <w:rsid w:val="006955D6"/>
    <w:rsid w:val="00696917"/>
    <w:rsid w:val="006A7379"/>
    <w:rsid w:val="006B1BA3"/>
    <w:rsid w:val="006B32F3"/>
    <w:rsid w:val="006B3AE4"/>
    <w:rsid w:val="006C044E"/>
    <w:rsid w:val="006C070A"/>
    <w:rsid w:val="006C3C0B"/>
    <w:rsid w:val="006C4AF2"/>
    <w:rsid w:val="006C7698"/>
    <w:rsid w:val="006D0330"/>
    <w:rsid w:val="006D0B75"/>
    <w:rsid w:val="006D3B99"/>
    <w:rsid w:val="006D3FA1"/>
    <w:rsid w:val="006D60B1"/>
    <w:rsid w:val="006E12DB"/>
    <w:rsid w:val="006E6025"/>
    <w:rsid w:val="006F2CFA"/>
    <w:rsid w:val="006F31CF"/>
    <w:rsid w:val="006F482A"/>
    <w:rsid w:val="00700FA8"/>
    <w:rsid w:val="0070719F"/>
    <w:rsid w:val="00713075"/>
    <w:rsid w:val="007163C8"/>
    <w:rsid w:val="00725EF4"/>
    <w:rsid w:val="00733F86"/>
    <w:rsid w:val="007415DB"/>
    <w:rsid w:val="00745C9D"/>
    <w:rsid w:val="00746A37"/>
    <w:rsid w:val="00746F7F"/>
    <w:rsid w:val="007601FE"/>
    <w:rsid w:val="007755E0"/>
    <w:rsid w:val="00782093"/>
    <w:rsid w:val="00790A66"/>
    <w:rsid w:val="00793048"/>
    <w:rsid w:val="007940B7"/>
    <w:rsid w:val="00795E28"/>
    <w:rsid w:val="00796CAF"/>
    <w:rsid w:val="007A10BD"/>
    <w:rsid w:val="007A31CA"/>
    <w:rsid w:val="007A6D52"/>
    <w:rsid w:val="007B04D7"/>
    <w:rsid w:val="007B166F"/>
    <w:rsid w:val="007B1FE9"/>
    <w:rsid w:val="007B4608"/>
    <w:rsid w:val="007B577D"/>
    <w:rsid w:val="007C4024"/>
    <w:rsid w:val="007E43AD"/>
    <w:rsid w:val="007E58A0"/>
    <w:rsid w:val="007F2E07"/>
    <w:rsid w:val="008014D1"/>
    <w:rsid w:val="0080209F"/>
    <w:rsid w:val="008120EE"/>
    <w:rsid w:val="008127FC"/>
    <w:rsid w:val="00812CEC"/>
    <w:rsid w:val="00814E32"/>
    <w:rsid w:val="00817B5A"/>
    <w:rsid w:val="0082117C"/>
    <w:rsid w:val="00827B2A"/>
    <w:rsid w:val="008306F2"/>
    <w:rsid w:val="00832FE3"/>
    <w:rsid w:val="00836028"/>
    <w:rsid w:val="00836CED"/>
    <w:rsid w:val="00840037"/>
    <w:rsid w:val="008402ED"/>
    <w:rsid w:val="008528DA"/>
    <w:rsid w:val="00853276"/>
    <w:rsid w:val="008533B4"/>
    <w:rsid w:val="00853B9D"/>
    <w:rsid w:val="00856317"/>
    <w:rsid w:val="00863BB6"/>
    <w:rsid w:val="00866063"/>
    <w:rsid w:val="00870B7B"/>
    <w:rsid w:val="008863E1"/>
    <w:rsid w:val="00887EE6"/>
    <w:rsid w:val="00894277"/>
    <w:rsid w:val="008956C2"/>
    <w:rsid w:val="008A4D91"/>
    <w:rsid w:val="008A5227"/>
    <w:rsid w:val="008A6CA7"/>
    <w:rsid w:val="008B0F00"/>
    <w:rsid w:val="008B2069"/>
    <w:rsid w:val="008B29E5"/>
    <w:rsid w:val="008B476A"/>
    <w:rsid w:val="008C4287"/>
    <w:rsid w:val="008C43A6"/>
    <w:rsid w:val="008C4590"/>
    <w:rsid w:val="008C7029"/>
    <w:rsid w:val="008C75C6"/>
    <w:rsid w:val="008D0EC5"/>
    <w:rsid w:val="008D14DB"/>
    <w:rsid w:val="008D1F0F"/>
    <w:rsid w:val="008E3AF7"/>
    <w:rsid w:val="008E4C59"/>
    <w:rsid w:val="008E58EC"/>
    <w:rsid w:val="008E7A0D"/>
    <w:rsid w:val="008F119F"/>
    <w:rsid w:val="008F6CC4"/>
    <w:rsid w:val="008F6D17"/>
    <w:rsid w:val="009022CD"/>
    <w:rsid w:val="009028A0"/>
    <w:rsid w:val="009033A1"/>
    <w:rsid w:val="00907F0D"/>
    <w:rsid w:val="009125BA"/>
    <w:rsid w:val="0091751A"/>
    <w:rsid w:val="00923323"/>
    <w:rsid w:val="00925F9C"/>
    <w:rsid w:val="009272B9"/>
    <w:rsid w:val="0093230F"/>
    <w:rsid w:val="00937E33"/>
    <w:rsid w:val="00940FCC"/>
    <w:rsid w:val="00946548"/>
    <w:rsid w:val="00946DB4"/>
    <w:rsid w:val="00950AA2"/>
    <w:rsid w:val="00950BA8"/>
    <w:rsid w:val="00952C8A"/>
    <w:rsid w:val="009547B4"/>
    <w:rsid w:val="009561FA"/>
    <w:rsid w:val="00957028"/>
    <w:rsid w:val="00961785"/>
    <w:rsid w:val="009622BA"/>
    <w:rsid w:val="00963AAE"/>
    <w:rsid w:val="00965AFD"/>
    <w:rsid w:val="009706B5"/>
    <w:rsid w:val="009713D2"/>
    <w:rsid w:val="00972AB1"/>
    <w:rsid w:val="00976B1E"/>
    <w:rsid w:val="00982A6B"/>
    <w:rsid w:val="009851EF"/>
    <w:rsid w:val="009852EE"/>
    <w:rsid w:val="00990841"/>
    <w:rsid w:val="00995E83"/>
    <w:rsid w:val="009A030F"/>
    <w:rsid w:val="009A54D4"/>
    <w:rsid w:val="009B1F6C"/>
    <w:rsid w:val="009B5B07"/>
    <w:rsid w:val="009B7E02"/>
    <w:rsid w:val="009D27B4"/>
    <w:rsid w:val="009E0A3F"/>
    <w:rsid w:val="009E1F2F"/>
    <w:rsid w:val="009E7D6B"/>
    <w:rsid w:val="009F0320"/>
    <w:rsid w:val="009F3DEA"/>
    <w:rsid w:val="009F4F2A"/>
    <w:rsid w:val="00A00D96"/>
    <w:rsid w:val="00A02F1D"/>
    <w:rsid w:val="00A03ECC"/>
    <w:rsid w:val="00A064A2"/>
    <w:rsid w:val="00A11F54"/>
    <w:rsid w:val="00A14723"/>
    <w:rsid w:val="00A25204"/>
    <w:rsid w:val="00A2605B"/>
    <w:rsid w:val="00A26357"/>
    <w:rsid w:val="00A271C2"/>
    <w:rsid w:val="00A31B76"/>
    <w:rsid w:val="00A43F3C"/>
    <w:rsid w:val="00A47422"/>
    <w:rsid w:val="00A57D7F"/>
    <w:rsid w:val="00A61D12"/>
    <w:rsid w:val="00A62D11"/>
    <w:rsid w:val="00A638D2"/>
    <w:rsid w:val="00A639D3"/>
    <w:rsid w:val="00A6606B"/>
    <w:rsid w:val="00A67DA9"/>
    <w:rsid w:val="00A70460"/>
    <w:rsid w:val="00A7320C"/>
    <w:rsid w:val="00A752DA"/>
    <w:rsid w:val="00A82CC0"/>
    <w:rsid w:val="00A850E8"/>
    <w:rsid w:val="00A85423"/>
    <w:rsid w:val="00A85B0F"/>
    <w:rsid w:val="00A87CB0"/>
    <w:rsid w:val="00A90418"/>
    <w:rsid w:val="00A9234A"/>
    <w:rsid w:val="00A93DC1"/>
    <w:rsid w:val="00AA1892"/>
    <w:rsid w:val="00AA1A31"/>
    <w:rsid w:val="00AA2338"/>
    <w:rsid w:val="00AB3931"/>
    <w:rsid w:val="00AB4626"/>
    <w:rsid w:val="00AC1F6E"/>
    <w:rsid w:val="00AC36F8"/>
    <w:rsid w:val="00AC67AE"/>
    <w:rsid w:val="00AD0F6E"/>
    <w:rsid w:val="00AD546A"/>
    <w:rsid w:val="00AD58D7"/>
    <w:rsid w:val="00AE0797"/>
    <w:rsid w:val="00AE739A"/>
    <w:rsid w:val="00AF02B2"/>
    <w:rsid w:val="00AF2B39"/>
    <w:rsid w:val="00B03301"/>
    <w:rsid w:val="00B0744C"/>
    <w:rsid w:val="00B16A3E"/>
    <w:rsid w:val="00B216D7"/>
    <w:rsid w:val="00B22E70"/>
    <w:rsid w:val="00B24D84"/>
    <w:rsid w:val="00B30DF9"/>
    <w:rsid w:val="00B35649"/>
    <w:rsid w:val="00B35C3B"/>
    <w:rsid w:val="00B37B2E"/>
    <w:rsid w:val="00B429C1"/>
    <w:rsid w:val="00B4498C"/>
    <w:rsid w:val="00B4650E"/>
    <w:rsid w:val="00B466BF"/>
    <w:rsid w:val="00B5244A"/>
    <w:rsid w:val="00B52837"/>
    <w:rsid w:val="00B5471E"/>
    <w:rsid w:val="00B5507F"/>
    <w:rsid w:val="00B73AD8"/>
    <w:rsid w:val="00B81035"/>
    <w:rsid w:val="00B817AD"/>
    <w:rsid w:val="00B819E7"/>
    <w:rsid w:val="00B835C5"/>
    <w:rsid w:val="00B856F4"/>
    <w:rsid w:val="00B87DB9"/>
    <w:rsid w:val="00B922AC"/>
    <w:rsid w:val="00BA76C5"/>
    <w:rsid w:val="00BB2B00"/>
    <w:rsid w:val="00BB5289"/>
    <w:rsid w:val="00BB7AC7"/>
    <w:rsid w:val="00BC33BD"/>
    <w:rsid w:val="00BD1A84"/>
    <w:rsid w:val="00BD4CDE"/>
    <w:rsid w:val="00BD6204"/>
    <w:rsid w:val="00BE10E0"/>
    <w:rsid w:val="00BE66EE"/>
    <w:rsid w:val="00BE749D"/>
    <w:rsid w:val="00C035B4"/>
    <w:rsid w:val="00C0714D"/>
    <w:rsid w:val="00C073B3"/>
    <w:rsid w:val="00C11447"/>
    <w:rsid w:val="00C14230"/>
    <w:rsid w:val="00C2304A"/>
    <w:rsid w:val="00C23377"/>
    <w:rsid w:val="00C24926"/>
    <w:rsid w:val="00C258D3"/>
    <w:rsid w:val="00C26050"/>
    <w:rsid w:val="00C264E4"/>
    <w:rsid w:val="00C30EF2"/>
    <w:rsid w:val="00C34188"/>
    <w:rsid w:val="00C42F13"/>
    <w:rsid w:val="00C4312E"/>
    <w:rsid w:val="00C44D08"/>
    <w:rsid w:val="00C45DE2"/>
    <w:rsid w:val="00C500D8"/>
    <w:rsid w:val="00C5083B"/>
    <w:rsid w:val="00C51421"/>
    <w:rsid w:val="00C52073"/>
    <w:rsid w:val="00C5337B"/>
    <w:rsid w:val="00C60CD5"/>
    <w:rsid w:val="00C617C4"/>
    <w:rsid w:val="00C63DF5"/>
    <w:rsid w:val="00C96FCD"/>
    <w:rsid w:val="00CA5440"/>
    <w:rsid w:val="00CA6A71"/>
    <w:rsid w:val="00CB52C7"/>
    <w:rsid w:val="00CB7B79"/>
    <w:rsid w:val="00CC0928"/>
    <w:rsid w:val="00CD0B8C"/>
    <w:rsid w:val="00CD2C4B"/>
    <w:rsid w:val="00CD3DB6"/>
    <w:rsid w:val="00CD5D5A"/>
    <w:rsid w:val="00CD68C1"/>
    <w:rsid w:val="00CE5914"/>
    <w:rsid w:val="00CE71C1"/>
    <w:rsid w:val="00CF1D69"/>
    <w:rsid w:val="00CF5E24"/>
    <w:rsid w:val="00CF63B5"/>
    <w:rsid w:val="00D01466"/>
    <w:rsid w:val="00D04FEF"/>
    <w:rsid w:val="00D05C7A"/>
    <w:rsid w:val="00D10B5F"/>
    <w:rsid w:val="00D249A2"/>
    <w:rsid w:val="00D25034"/>
    <w:rsid w:val="00D25AB0"/>
    <w:rsid w:val="00D2748D"/>
    <w:rsid w:val="00D3520F"/>
    <w:rsid w:val="00D35596"/>
    <w:rsid w:val="00D407A2"/>
    <w:rsid w:val="00D46A1C"/>
    <w:rsid w:val="00D47274"/>
    <w:rsid w:val="00D50855"/>
    <w:rsid w:val="00D52B73"/>
    <w:rsid w:val="00D70507"/>
    <w:rsid w:val="00D71C03"/>
    <w:rsid w:val="00D74D80"/>
    <w:rsid w:val="00D80EC5"/>
    <w:rsid w:val="00D82756"/>
    <w:rsid w:val="00D96FC0"/>
    <w:rsid w:val="00DA1A4C"/>
    <w:rsid w:val="00DA3CB3"/>
    <w:rsid w:val="00DA76C0"/>
    <w:rsid w:val="00DA7FE0"/>
    <w:rsid w:val="00DB2DF7"/>
    <w:rsid w:val="00DB2F27"/>
    <w:rsid w:val="00DB4338"/>
    <w:rsid w:val="00DC23A0"/>
    <w:rsid w:val="00DC4555"/>
    <w:rsid w:val="00DC59B8"/>
    <w:rsid w:val="00DC722B"/>
    <w:rsid w:val="00DD67AF"/>
    <w:rsid w:val="00DE14A5"/>
    <w:rsid w:val="00DE6953"/>
    <w:rsid w:val="00DF48E1"/>
    <w:rsid w:val="00DF5963"/>
    <w:rsid w:val="00E01EC4"/>
    <w:rsid w:val="00E01FC9"/>
    <w:rsid w:val="00E02AF1"/>
    <w:rsid w:val="00E03EF2"/>
    <w:rsid w:val="00E101F5"/>
    <w:rsid w:val="00E106FF"/>
    <w:rsid w:val="00E10AF7"/>
    <w:rsid w:val="00E110C6"/>
    <w:rsid w:val="00E12906"/>
    <w:rsid w:val="00E14270"/>
    <w:rsid w:val="00E21793"/>
    <w:rsid w:val="00E316AC"/>
    <w:rsid w:val="00E31AE0"/>
    <w:rsid w:val="00E334D1"/>
    <w:rsid w:val="00E3465A"/>
    <w:rsid w:val="00E3672D"/>
    <w:rsid w:val="00E45C4F"/>
    <w:rsid w:val="00E471B8"/>
    <w:rsid w:val="00E556A5"/>
    <w:rsid w:val="00E5791E"/>
    <w:rsid w:val="00E602FE"/>
    <w:rsid w:val="00E61274"/>
    <w:rsid w:val="00E6200F"/>
    <w:rsid w:val="00E620CC"/>
    <w:rsid w:val="00E6372D"/>
    <w:rsid w:val="00E65970"/>
    <w:rsid w:val="00E6773A"/>
    <w:rsid w:val="00E67E9D"/>
    <w:rsid w:val="00E7053F"/>
    <w:rsid w:val="00E70C77"/>
    <w:rsid w:val="00E77153"/>
    <w:rsid w:val="00E81233"/>
    <w:rsid w:val="00E81420"/>
    <w:rsid w:val="00E81E04"/>
    <w:rsid w:val="00E85BA5"/>
    <w:rsid w:val="00E91AD5"/>
    <w:rsid w:val="00EA1525"/>
    <w:rsid w:val="00EA2B64"/>
    <w:rsid w:val="00EA4E0A"/>
    <w:rsid w:val="00EA7CB1"/>
    <w:rsid w:val="00EB2920"/>
    <w:rsid w:val="00EB345A"/>
    <w:rsid w:val="00EB66BA"/>
    <w:rsid w:val="00EC67A3"/>
    <w:rsid w:val="00ED3A2C"/>
    <w:rsid w:val="00ED6982"/>
    <w:rsid w:val="00EE6F6F"/>
    <w:rsid w:val="00EF23D6"/>
    <w:rsid w:val="00EF2672"/>
    <w:rsid w:val="00EF6464"/>
    <w:rsid w:val="00EF7E7B"/>
    <w:rsid w:val="00F04B4D"/>
    <w:rsid w:val="00F04C2B"/>
    <w:rsid w:val="00F13136"/>
    <w:rsid w:val="00F15192"/>
    <w:rsid w:val="00F227C8"/>
    <w:rsid w:val="00F230F9"/>
    <w:rsid w:val="00F23937"/>
    <w:rsid w:val="00F24BFE"/>
    <w:rsid w:val="00F2593B"/>
    <w:rsid w:val="00F26F79"/>
    <w:rsid w:val="00F278C5"/>
    <w:rsid w:val="00F339CF"/>
    <w:rsid w:val="00F34EAE"/>
    <w:rsid w:val="00F44EF5"/>
    <w:rsid w:val="00F50C65"/>
    <w:rsid w:val="00F5150C"/>
    <w:rsid w:val="00F52903"/>
    <w:rsid w:val="00F53A54"/>
    <w:rsid w:val="00F53E4E"/>
    <w:rsid w:val="00F54B02"/>
    <w:rsid w:val="00F62857"/>
    <w:rsid w:val="00F7301C"/>
    <w:rsid w:val="00F77385"/>
    <w:rsid w:val="00F779D7"/>
    <w:rsid w:val="00F81163"/>
    <w:rsid w:val="00F84F3D"/>
    <w:rsid w:val="00F86014"/>
    <w:rsid w:val="00F942B4"/>
    <w:rsid w:val="00FA03AB"/>
    <w:rsid w:val="00FB1581"/>
    <w:rsid w:val="00FB2830"/>
    <w:rsid w:val="00FB2B16"/>
    <w:rsid w:val="00FB3A6D"/>
    <w:rsid w:val="00FB6A65"/>
    <w:rsid w:val="00FC0965"/>
    <w:rsid w:val="00FC1D29"/>
    <w:rsid w:val="00FC3DB7"/>
    <w:rsid w:val="00FC4D0E"/>
    <w:rsid w:val="00FC540F"/>
    <w:rsid w:val="00FC6460"/>
    <w:rsid w:val="00FD7CBC"/>
    <w:rsid w:val="00FE3CB9"/>
    <w:rsid w:val="00FE668D"/>
    <w:rsid w:val="00FE7146"/>
    <w:rsid w:val="00FF40A4"/>
    <w:rsid w:val="00FF53C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7C1E1428"/>
  <w15:docId w15:val="{28A8BE46-76A1-4BE6-B3AC-A4ACACA2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330"/>
    <w:rPr>
      <w:rFonts w:ascii="MAC C Times" w:hAnsi="MAC C Times"/>
      <w:sz w:val="22"/>
      <w:lang w:eastAsia="mk-MK"/>
    </w:rPr>
  </w:style>
  <w:style w:type="paragraph" w:styleId="Heading1">
    <w:name w:val="heading 1"/>
    <w:basedOn w:val="Normal"/>
    <w:next w:val="Normal"/>
    <w:qFormat/>
    <w:rsid w:val="00E45C4F"/>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C4F"/>
    <w:pPr>
      <w:tabs>
        <w:tab w:val="center" w:pos="4320"/>
        <w:tab w:val="right" w:pos="8640"/>
      </w:tabs>
    </w:pPr>
  </w:style>
  <w:style w:type="paragraph" w:styleId="Footer">
    <w:name w:val="footer"/>
    <w:basedOn w:val="Normal"/>
    <w:rsid w:val="00E45C4F"/>
    <w:pPr>
      <w:tabs>
        <w:tab w:val="center" w:pos="4320"/>
        <w:tab w:val="right" w:pos="8640"/>
      </w:tabs>
    </w:pPr>
  </w:style>
  <w:style w:type="paragraph" w:styleId="MessageHeader">
    <w:name w:val="Message Header"/>
    <w:basedOn w:val="BodyText"/>
    <w:rsid w:val="00E45C4F"/>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sz w:val="20"/>
      <w:lang w:eastAsia="en-US"/>
    </w:rPr>
  </w:style>
  <w:style w:type="character" w:customStyle="1" w:styleId="MessageHeaderLabel">
    <w:name w:val="Message Header Label"/>
    <w:rsid w:val="00E45C4F"/>
    <w:rPr>
      <w:rFonts w:ascii="Arial Black" w:hAnsi="Arial Black"/>
      <w:sz w:val="18"/>
    </w:rPr>
  </w:style>
  <w:style w:type="paragraph" w:customStyle="1" w:styleId="MessageHeaderFirst">
    <w:name w:val="Message Header First"/>
    <w:basedOn w:val="MessageHeader"/>
    <w:next w:val="MessageHeader"/>
    <w:rsid w:val="00E45C4F"/>
  </w:style>
  <w:style w:type="paragraph" w:styleId="BodyTextIndent">
    <w:name w:val="Body Text Indent"/>
    <w:basedOn w:val="Normal"/>
    <w:rsid w:val="00E45C4F"/>
    <w:pPr>
      <w:jc w:val="both"/>
    </w:pPr>
    <w:rPr>
      <w:lang w:eastAsia="en-US"/>
    </w:rPr>
  </w:style>
  <w:style w:type="paragraph" w:styleId="BodyText">
    <w:name w:val="Body Text"/>
    <w:basedOn w:val="Normal"/>
    <w:link w:val="BodyTextChar"/>
    <w:rsid w:val="00E45C4F"/>
    <w:pPr>
      <w:spacing w:after="120"/>
    </w:pPr>
  </w:style>
  <w:style w:type="paragraph" w:styleId="BodyText2">
    <w:name w:val="Body Text 2"/>
    <w:basedOn w:val="Normal"/>
    <w:rsid w:val="00E45C4F"/>
    <w:pPr>
      <w:jc w:val="both"/>
    </w:pPr>
  </w:style>
  <w:style w:type="character" w:styleId="Hyperlink">
    <w:name w:val="Hyperlink"/>
    <w:rsid w:val="00814E32"/>
    <w:rPr>
      <w:color w:val="0000FF"/>
      <w:u w:val="single"/>
    </w:rPr>
  </w:style>
  <w:style w:type="paragraph" w:customStyle="1" w:styleId="Predmet">
    <w:name w:val="Predmet"/>
    <w:basedOn w:val="Normal"/>
    <w:rsid w:val="00B466BF"/>
    <w:pPr>
      <w:widowControl w:val="0"/>
      <w:suppressAutoHyphens/>
      <w:ind w:left="72"/>
    </w:pPr>
    <w:rPr>
      <w:rFonts w:ascii="Arial" w:eastAsia="Arial Unicode MS" w:hAnsi="Arial" w:cs="Tahoma"/>
      <w:kern w:val="1"/>
      <w:sz w:val="24"/>
      <w:szCs w:val="24"/>
      <w:lang w:bidi="mk-MK"/>
    </w:rPr>
  </w:style>
  <w:style w:type="paragraph" w:styleId="BalloonText">
    <w:name w:val="Balloon Text"/>
    <w:basedOn w:val="Normal"/>
    <w:semiHidden/>
    <w:rsid w:val="003C3B1F"/>
    <w:rPr>
      <w:rFonts w:ascii="Tahoma" w:hAnsi="Tahoma" w:cs="Tahoma"/>
      <w:sz w:val="16"/>
      <w:szCs w:val="16"/>
    </w:rPr>
  </w:style>
  <w:style w:type="character" w:styleId="CommentReference">
    <w:name w:val="annotation reference"/>
    <w:semiHidden/>
    <w:rsid w:val="00586770"/>
    <w:rPr>
      <w:sz w:val="16"/>
      <w:szCs w:val="16"/>
    </w:rPr>
  </w:style>
  <w:style w:type="paragraph" w:styleId="CommentText">
    <w:name w:val="annotation text"/>
    <w:basedOn w:val="Normal"/>
    <w:semiHidden/>
    <w:rsid w:val="00586770"/>
    <w:rPr>
      <w:sz w:val="20"/>
    </w:rPr>
  </w:style>
  <w:style w:type="paragraph" w:styleId="CommentSubject">
    <w:name w:val="annotation subject"/>
    <w:basedOn w:val="CommentText"/>
    <w:next w:val="CommentText"/>
    <w:semiHidden/>
    <w:rsid w:val="00586770"/>
    <w:rPr>
      <w:b/>
      <w:bCs/>
    </w:rPr>
  </w:style>
  <w:style w:type="character" w:styleId="PageNumber">
    <w:name w:val="page number"/>
    <w:basedOn w:val="DefaultParagraphFont"/>
    <w:rsid w:val="00F7301C"/>
  </w:style>
  <w:style w:type="character" w:customStyle="1" w:styleId="BodyTextChar">
    <w:name w:val="Body Text Char"/>
    <w:link w:val="BodyText"/>
    <w:locked/>
    <w:rsid w:val="00E14270"/>
    <w:rPr>
      <w:rFonts w:ascii="MAC C Times" w:hAnsi="MAC C Times"/>
      <w:sz w:val="22"/>
      <w:lang w:eastAsia="mk-MK"/>
    </w:rPr>
  </w:style>
  <w:style w:type="paragraph" w:styleId="ListParagraph">
    <w:name w:val="List Paragraph"/>
    <w:basedOn w:val="Normal"/>
    <w:uiPriority w:val="34"/>
    <w:qFormat/>
    <w:rsid w:val="002F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55155">
      <w:bodyDiv w:val="1"/>
      <w:marLeft w:val="0"/>
      <w:marRight w:val="0"/>
      <w:marTop w:val="0"/>
      <w:marBottom w:val="0"/>
      <w:divBdr>
        <w:top w:val="none" w:sz="0" w:space="0" w:color="auto"/>
        <w:left w:val="none" w:sz="0" w:space="0" w:color="auto"/>
        <w:bottom w:val="none" w:sz="0" w:space="0" w:color="auto"/>
        <w:right w:val="none" w:sz="0" w:space="0" w:color="auto"/>
      </w:divBdr>
    </w:div>
    <w:div w:id="1311910036">
      <w:bodyDiv w:val="1"/>
      <w:marLeft w:val="0"/>
      <w:marRight w:val="0"/>
      <w:marTop w:val="0"/>
      <w:marBottom w:val="0"/>
      <w:divBdr>
        <w:top w:val="none" w:sz="0" w:space="0" w:color="auto"/>
        <w:left w:val="none" w:sz="0" w:space="0" w:color="auto"/>
        <w:bottom w:val="none" w:sz="0" w:space="0" w:color="auto"/>
        <w:right w:val="none" w:sz="0" w:space="0" w:color="auto"/>
      </w:divBdr>
    </w:div>
    <w:div w:id="1346513779">
      <w:bodyDiv w:val="1"/>
      <w:marLeft w:val="0"/>
      <w:marRight w:val="0"/>
      <w:marTop w:val="0"/>
      <w:marBottom w:val="0"/>
      <w:divBdr>
        <w:top w:val="none" w:sz="0" w:space="0" w:color="auto"/>
        <w:left w:val="none" w:sz="0" w:space="0" w:color="auto"/>
        <w:bottom w:val="none" w:sz="0" w:space="0" w:color="auto"/>
        <w:right w:val="none" w:sz="0" w:space="0" w:color="auto"/>
      </w:divBdr>
    </w:div>
    <w:div w:id="1728456280">
      <w:bodyDiv w:val="1"/>
      <w:marLeft w:val="0"/>
      <w:marRight w:val="0"/>
      <w:marTop w:val="0"/>
      <w:marBottom w:val="0"/>
      <w:divBdr>
        <w:top w:val="none" w:sz="0" w:space="0" w:color="auto"/>
        <w:left w:val="none" w:sz="0" w:space="0" w:color="auto"/>
        <w:bottom w:val="none" w:sz="0" w:space="0" w:color="auto"/>
        <w:right w:val="none" w:sz="0" w:space="0" w:color="auto"/>
      </w:divBdr>
    </w:div>
    <w:div w:id="1733039172">
      <w:bodyDiv w:val="1"/>
      <w:marLeft w:val="0"/>
      <w:marRight w:val="0"/>
      <w:marTop w:val="0"/>
      <w:marBottom w:val="0"/>
      <w:divBdr>
        <w:top w:val="none" w:sz="0" w:space="0" w:color="auto"/>
        <w:left w:val="none" w:sz="0" w:space="0" w:color="auto"/>
        <w:bottom w:val="none" w:sz="0" w:space="0" w:color="auto"/>
        <w:right w:val="none" w:sz="0" w:space="0" w:color="auto"/>
      </w:divBdr>
    </w:div>
    <w:div w:id="18342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8.png@01D4C508.89A1F5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SEKTOR_ICT\Pravila%20za%20dokumenti\primer%20za%20pis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9009-300D-4BDC-80F2-D1B99406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primer za pismo</Template>
  <TotalTime>1</TotalTime>
  <Pages>6</Pages>
  <Words>1879</Words>
  <Characters>10714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Скопје, 06 Октомври 2006 год</vt:lpstr>
    </vt:vector>
  </TitlesOfParts>
  <Company>CURM</Company>
  <LinksUpToDate>false</LinksUpToDate>
  <CharactersWithSpaces>12568</CharactersWithSpaces>
  <SharedDoc>false</SharedDoc>
  <HLinks>
    <vt:vector size="6" baseType="variant">
      <vt:variant>
        <vt:i4>6422612</vt:i4>
      </vt:variant>
      <vt:variant>
        <vt:i4>-1</vt:i4>
      </vt:variant>
      <vt:variant>
        <vt:i4>2056</vt:i4>
      </vt:variant>
      <vt:variant>
        <vt:i4>1</vt:i4>
      </vt:variant>
      <vt:variant>
        <vt:lpwstr>cid:image008.png@01D4C508.89A1F590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Скопје, 06 Октомври 2006 год</dc:title>
  <dc:creator>Zaklina Andreska</dc:creator>
  <cp:lastModifiedBy>Afrim Bejtulai</cp:lastModifiedBy>
  <cp:revision>2</cp:revision>
  <cp:lastPrinted>2025-02-12T13:04:00Z</cp:lastPrinted>
  <dcterms:created xsi:type="dcterms:W3CDTF">2025-07-11T08:23:00Z</dcterms:created>
  <dcterms:modified xsi:type="dcterms:W3CDTF">2025-07-11T08:23:00Z</dcterms:modified>
</cp:coreProperties>
</file>